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6" w:rsidRPr="00DB15B6" w:rsidRDefault="00DB15B6" w:rsidP="00DB15B6">
      <w:pPr>
        <w:spacing w:after="0" w:line="240" w:lineRule="auto"/>
        <w:rPr>
          <w:rFonts w:ascii="Times New Roman" w:eastAsia="Times New Roman" w:hAnsi="Times New Roman" w:cs="Times New Roman"/>
          <w:sz w:val="24"/>
          <w:szCs w:val="24"/>
          <w:lang w:eastAsia="ru-RU"/>
        </w:rPr>
      </w:pPr>
      <w:r w:rsidRPr="00DB15B6">
        <w:rPr>
          <w:rFonts w:ascii="Times New Roman" w:eastAsia="Times New Roman" w:hAnsi="Times New Roman" w:cs="Times New Roman"/>
          <w:b/>
          <w:bCs/>
          <w:sz w:val="24"/>
          <w:szCs w:val="24"/>
          <w:lang w:eastAsia="ru-RU"/>
        </w:rPr>
        <w:t>Введение</w:t>
      </w:r>
      <w:r w:rsidRPr="00DB15B6">
        <w:rPr>
          <w:rFonts w:ascii="Times New Roman" w:eastAsia="Times New Roman" w:hAnsi="Times New Roman" w:cs="Times New Roman"/>
          <w:sz w:val="24"/>
          <w:szCs w:val="24"/>
          <w:lang w:eastAsia="ru-RU"/>
        </w:rPr>
        <w:br/>
        <w:t>Образо</w:t>
      </w:r>
      <w:r w:rsidRPr="00DB15B6">
        <w:rPr>
          <w:rFonts w:ascii="Times New Roman" w:eastAsia="Times New Roman" w:hAnsi="Times New Roman" w:cs="Times New Roman"/>
          <w:sz w:val="24"/>
          <w:szCs w:val="24"/>
          <w:lang w:eastAsia="ru-RU"/>
        </w:rPr>
        <w:softHyphen/>
        <w:t>вание — это область деятельности, обреченная на перманент</w:t>
      </w:r>
      <w:r w:rsidRPr="00DB15B6">
        <w:rPr>
          <w:rFonts w:ascii="Times New Roman" w:eastAsia="Times New Roman" w:hAnsi="Times New Roman" w:cs="Times New Roman"/>
          <w:sz w:val="24"/>
          <w:szCs w:val="24"/>
          <w:lang w:eastAsia="ru-RU"/>
        </w:rPr>
        <w:softHyphen/>
        <w:t>ное состояние кризиса, такое состояние обусловлено самой природой вещей. Стремительная смена парадигм ос</w:t>
      </w:r>
      <w:r w:rsidRPr="00DB15B6">
        <w:rPr>
          <w:rFonts w:ascii="Times New Roman" w:eastAsia="Times New Roman" w:hAnsi="Times New Roman" w:cs="Times New Roman"/>
          <w:sz w:val="24"/>
          <w:szCs w:val="24"/>
          <w:lang w:eastAsia="ru-RU"/>
        </w:rPr>
        <w:softHyphen/>
        <w:t>тавляет мало времени на приспособле</w:t>
      </w:r>
      <w:r w:rsidRPr="00DB15B6">
        <w:rPr>
          <w:rFonts w:ascii="Times New Roman" w:eastAsia="Times New Roman" w:hAnsi="Times New Roman" w:cs="Times New Roman"/>
          <w:sz w:val="24"/>
          <w:szCs w:val="24"/>
          <w:lang w:eastAsia="ru-RU"/>
        </w:rPr>
        <w:softHyphen/>
        <w:t>ние учебных планов и программ, а жизнь настоятельно требует все более хорошо подготовленных людей. Однако каждая эпоха по-своему понимает слова "хорошо подготовленные люди".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Сегодня много говорится о необходи</w:t>
      </w:r>
      <w:r w:rsidRPr="00DB15B6">
        <w:rPr>
          <w:rFonts w:ascii="Times New Roman" w:eastAsia="Times New Roman" w:hAnsi="Times New Roman" w:cs="Times New Roman"/>
          <w:sz w:val="24"/>
          <w:szCs w:val="24"/>
          <w:lang w:eastAsia="ru-RU"/>
        </w:rPr>
        <w:softHyphen/>
        <w:t>мости модернизации отечественного об</w:t>
      </w:r>
      <w:r w:rsidRPr="00DB15B6">
        <w:rPr>
          <w:rFonts w:ascii="Times New Roman" w:eastAsia="Times New Roman" w:hAnsi="Times New Roman" w:cs="Times New Roman"/>
          <w:sz w:val="24"/>
          <w:szCs w:val="24"/>
          <w:lang w:eastAsia="ru-RU"/>
        </w:rPr>
        <w:softHyphen/>
        <w:t>разования. При всякой модернизации образо</w:t>
      </w:r>
      <w:r w:rsidRPr="00DB15B6">
        <w:rPr>
          <w:rFonts w:ascii="Times New Roman" w:eastAsia="Times New Roman" w:hAnsi="Times New Roman" w:cs="Times New Roman"/>
          <w:sz w:val="24"/>
          <w:szCs w:val="24"/>
          <w:lang w:eastAsia="ru-RU"/>
        </w:rPr>
        <w:softHyphen/>
        <w:t>вания возникает несколько проблем. Пер</w:t>
      </w:r>
      <w:r w:rsidRPr="00DB15B6">
        <w:rPr>
          <w:rFonts w:ascii="Times New Roman" w:eastAsia="Times New Roman" w:hAnsi="Times New Roman" w:cs="Times New Roman"/>
          <w:sz w:val="24"/>
          <w:szCs w:val="24"/>
          <w:lang w:eastAsia="ru-RU"/>
        </w:rPr>
        <w:softHyphen/>
        <w:t>вая - сохранить то положительное, что имеется в существующей системе. Вторая - если что-то полезное для общества было утрачено в образовании за предыдущие годы, то необходимо восстановить это. Третья - основная: привести систему об</w:t>
      </w:r>
      <w:r w:rsidRPr="00DB15B6">
        <w:rPr>
          <w:rFonts w:ascii="Times New Roman" w:eastAsia="Times New Roman" w:hAnsi="Times New Roman" w:cs="Times New Roman"/>
          <w:sz w:val="24"/>
          <w:szCs w:val="24"/>
          <w:lang w:eastAsia="ru-RU"/>
        </w:rPr>
        <w:softHyphen/>
        <w:t>разования в соответствие с запросами общества. За последнее десятилетие в жизни страны произошли большие изме</w:t>
      </w:r>
      <w:r w:rsidRPr="00DB15B6">
        <w:rPr>
          <w:rFonts w:ascii="Times New Roman" w:eastAsia="Times New Roman" w:hAnsi="Times New Roman" w:cs="Times New Roman"/>
          <w:sz w:val="24"/>
          <w:szCs w:val="24"/>
          <w:lang w:eastAsia="ru-RU"/>
        </w:rPr>
        <w:softHyphen/>
        <w:t>нения: укореняется новый социальный строй, в основе экономики лежат своеоб</w:t>
      </w:r>
      <w:r w:rsidRPr="00DB15B6">
        <w:rPr>
          <w:rFonts w:ascii="Times New Roman" w:eastAsia="Times New Roman" w:hAnsi="Times New Roman" w:cs="Times New Roman"/>
          <w:sz w:val="24"/>
          <w:szCs w:val="24"/>
          <w:lang w:eastAsia="ru-RU"/>
        </w:rPr>
        <w:softHyphen/>
        <w:t>разные рыночные отношения, в результа</w:t>
      </w:r>
      <w:r w:rsidRPr="00DB15B6">
        <w:rPr>
          <w:rFonts w:ascii="Times New Roman" w:eastAsia="Times New Roman" w:hAnsi="Times New Roman" w:cs="Times New Roman"/>
          <w:sz w:val="24"/>
          <w:szCs w:val="24"/>
          <w:lang w:eastAsia="ru-RU"/>
        </w:rPr>
        <w:softHyphen/>
        <w:t>те чего появились новые профессии, да и к старым предъявляются новые требо</w:t>
      </w:r>
      <w:r w:rsidRPr="00DB15B6">
        <w:rPr>
          <w:rFonts w:ascii="Times New Roman" w:eastAsia="Times New Roman" w:hAnsi="Times New Roman" w:cs="Times New Roman"/>
          <w:sz w:val="24"/>
          <w:szCs w:val="24"/>
          <w:lang w:eastAsia="ru-RU"/>
        </w:rPr>
        <w:softHyphen/>
        <w:t>вания. Например, во многих областях деятельности требуется свободное владе</w:t>
      </w:r>
      <w:r w:rsidRPr="00DB15B6">
        <w:rPr>
          <w:rFonts w:ascii="Times New Roman" w:eastAsia="Times New Roman" w:hAnsi="Times New Roman" w:cs="Times New Roman"/>
          <w:sz w:val="24"/>
          <w:szCs w:val="24"/>
          <w:lang w:eastAsia="ru-RU"/>
        </w:rPr>
        <w:softHyphen/>
        <w:t>ние по крайней мере одним иностран</w:t>
      </w:r>
      <w:r w:rsidRPr="00DB15B6">
        <w:rPr>
          <w:rFonts w:ascii="Times New Roman" w:eastAsia="Times New Roman" w:hAnsi="Times New Roman" w:cs="Times New Roman"/>
          <w:sz w:val="24"/>
          <w:szCs w:val="24"/>
          <w:lang w:eastAsia="ru-RU"/>
        </w:rPr>
        <w:softHyphen/>
        <w:t>ным языком, умение пользоваться компь</w:t>
      </w:r>
      <w:r w:rsidRPr="00DB15B6">
        <w:rPr>
          <w:rFonts w:ascii="Times New Roman" w:eastAsia="Times New Roman" w:hAnsi="Times New Roman" w:cs="Times New Roman"/>
          <w:sz w:val="24"/>
          <w:szCs w:val="24"/>
          <w:lang w:eastAsia="ru-RU"/>
        </w:rPr>
        <w:softHyphen/>
        <w:t>ютером и т.д. и т.п. Поэтому ясно, что новое поколение надо готовить к жизни иначе, чем прежде. Тем самым обусловле</w:t>
      </w:r>
      <w:r w:rsidRPr="00DB15B6">
        <w:rPr>
          <w:rFonts w:ascii="Times New Roman" w:eastAsia="Times New Roman" w:hAnsi="Times New Roman" w:cs="Times New Roman"/>
          <w:sz w:val="24"/>
          <w:szCs w:val="24"/>
          <w:lang w:eastAsia="ru-RU"/>
        </w:rPr>
        <w:softHyphen/>
        <w:t>на необходимость модернизации системы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Модернизация — это обновление и совер</w:t>
      </w:r>
      <w:r w:rsidRPr="00DB15B6">
        <w:rPr>
          <w:rFonts w:ascii="Times New Roman" w:eastAsia="Times New Roman" w:hAnsi="Times New Roman" w:cs="Times New Roman"/>
          <w:sz w:val="24"/>
          <w:szCs w:val="24"/>
          <w:lang w:eastAsia="ru-RU"/>
        </w:rPr>
        <w:softHyphen/>
        <w:t>шенствование действующей системы об</w:t>
      </w:r>
      <w:r w:rsidRPr="00DB15B6">
        <w:rPr>
          <w:rFonts w:ascii="Times New Roman" w:eastAsia="Times New Roman" w:hAnsi="Times New Roman" w:cs="Times New Roman"/>
          <w:sz w:val="24"/>
          <w:szCs w:val="24"/>
          <w:lang w:eastAsia="ru-RU"/>
        </w:rPr>
        <w:softHyphen/>
        <w:t xml:space="preserve">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Осуществление модернизации образования затрагивает практически каждую российскую семью. Суть изменений в образовании, их цели, направления, методы должны регулярно разъясняться населению, а результаты общественного мнения должны пристально изучаться органами управления образованием и руководителями образовательных учреждений и учитываться при проведении модернизации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Необходимо отметить, что принимаемые решения о будущем системы образования затрагивают интересы всех слоев обще</w:t>
      </w:r>
      <w:r w:rsidRPr="00DB15B6">
        <w:rPr>
          <w:rFonts w:ascii="Times New Roman" w:eastAsia="Times New Roman" w:hAnsi="Times New Roman" w:cs="Times New Roman"/>
          <w:sz w:val="24"/>
          <w:szCs w:val="24"/>
          <w:lang w:eastAsia="ru-RU"/>
        </w:rPr>
        <w:softHyphen/>
        <w:t>ства и существенным образом влияют на судьбу страны. Поэтому каждое новое предложение должно проходить тщатель</w:t>
      </w:r>
      <w:r w:rsidRPr="00DB15B6">
        <w:rPr>
          <w:rFonts w:ascii="Times New Roman" w:eastAsia="Times New Roman" w:hAnsi="Times New Roman" w:cs="Times New Roman"/>
          <w:sz w:val="24"/>
          <w:szCs w:val="24"/>
          <w:lang w:eastAsia="ru-RU"/>
        </w:rPr>
        <w:softHyphen/>
        <w:t xml:space="preserve">ную экспертизу и публично обсуждаться научно-педагогическим сообществом.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Актуальность данной темы заключается в том, что в настоящее время комплексная и глубокая модернизация системы образования – это общее нравственное предписание образовательной политики России, ее главное стратегическое направление. Активными субъектами образовательной политики должны стать все граждане России, кто заинтересован в развитии образования. Сейчас, в современных условиях необходима существенная модернизация содержания и структуры профессионального образования в соответствии с требованиями основных отраслей промышленности, сферы услуг, культуры, государственной службы и др.</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Цель: рассмотрение особенностей процесса обучения в начальной школе в период модернизации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Задачи: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проанализировать литературу по теме: «Основные направления модернизации начальной школы»;</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t>- обобщить условия реализации программы модернизации российского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 результате анализа материала сложилась следующая структура работы: введение, основная часть, заключение и список использованной литературы.</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Объект: начальное образование в РФ.</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Предмет: модернизация образования в начальной школе.</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1. Модернизация системы образовании в России</w:t>
      </w:r>
      <w:r w:rsidRPr="00DB15B6">
        <w:rPr>
          <w:rFonts w:ascii="Times New Roman" w:eastAsia="Times New Roman" w:hAnsi="Times New Roman" w:cs="Times New Roman"/>
          <w:sz w:val="24"/>
          <w:szCs w:val="24"/>
          <w:lang w:eastAsia="ru-RU"/>
        </w:rPr>
        <w:br/>
        <w:t>Модернизация образования является в настоящее время ведущей идеей и центральной задачей российской образовательной политики. Модернизация образования — это комплексное,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 при сохранении и умножении лучших традиций отечественного образования. Это фронтальный пересмотр принципов функционирования системы образования, унаследованных от ушедшей эпохи, равно как и принципов управления данной системой. Это масштабные изменения в содержании, технологии и организации самой образовательной деятельности, которая также несет в себе значительные рудименты прошлого и во многом подчинена задачам вчерашнего дня. Это, наконец, глубокие изменения в образовательном мировоззрении, все еще в немалой степени авторитарном и тоталитарном, в образовательной политике, пока еще оторванной от потребностей личности, общества, страны. [25, с.5]</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Два центральных направления модернизации образования — кардинальное обновление содержания образования и экономики образования. Ее стержневые задачи — повышение доступности, качества и эффективности образования. Без решения этих задач образование не сможет выполнить свою историческую миссию — стать двигателем поступательного развития страны, генератором роста ее человеческого капитала.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 новейшей истории российского образования все перечисленные выше проблемы были поставлены в ходе образовательной реформы 1990—1992 гг. (в значительной мере опережавшей изменения в других сферах общественной жизни) и отражены в Законе Российской Федерации "Об образовании" 1992 г. Сегодняшняя модернизация образования берет свое начало именно из образовательной реформы 1990-1992гг., во многом довершая решение обозначенных в те времена задач. Вместе с тем она делает существеннейший шаг вперед как в своей экономической и технологической оснастке, так и в постановке новых образовательных задач, отвечающих требованиям времени.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 этом плане модернизация образования предстает как ответ </w:t>
      </w:r>
      <w:r w:rsidRPr="00DB15B6">
        <w:rPr>
          <w:rFonts w:ascii="Times New Roman" w:eastAsia="Times New Roman" w:hAnsi="Times New Roman" w:cs="Times New Roman"/>
          <w:i/>
          <w:iCs/>
          <w:sz w:val="24"/>
          <w:szCs w:val="24"/>
          <w:lang w:eastAsia="ru-RU"/>
        </w:rPr>
        <w:t xml:space="preserve">на два вызова: </w:t>
      </w:r>
      <w:r w:rsidRPr="00DB15B6">
        <w:rPr>
          <w:rFonts w:ascii="Times New Roman" w:eastAsia="Times New Roman" w:hAnsi="Times New Roman" w:cs="Times New Roman"/>
          <w:sz w:val="24"/>
          <w:szCs w:val="24"/>
          <w:lang w:eastAsia="ru-RU"/>
        </w:rPr>
        <w:t xml:space="preserve">1) вызов незавершенного исторического действия, предпринятого в ходе образовательной реформы 1990-1992 гг.; 2) вызов современности - актуальных и перспективных потребностей развития страны. Эти потребности новой России в новом тысячелетии — доминанта модернизации отечественного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Модернизация — это обновление и совер</w:t>
      </w:r>
      <w:r w:rsidRPr="00DB15B6">
        <w:rPr>
          <w:rFonts w:ascii="Times New Roman" w:eastAsia="Times New Roman" w:hAnsi="Times New Roman" w:cs="Times New Roman"/>
          <w:sz w:val="24"/>
          <w:szCs w:val="24"/>
          <w:lang w:eastAsia="ru-RU"/>
        </w:rPr>
        <w:softHyphen/>
        <w:t>шенствование действующей системы об</w:t>
      </w:r>
      <w:r w:rsidRPr="00DB15B6">
        <w:rPr>
          <w:rFonts w:ascii="Times New Roman" w:eastAsia="Times New Roman" w:hAnsi="Times New Roman" w:cs="Times New Roman"/>
          <w:sz w:val="24"/>
          <w:szCs w:val="24"/>
          <w:lang w:eastAsia="ru-RU"/>
        </w:rPr>
        <w:softHyphen/>
        <w:t>разования. По мнению Н.М. Розиной, в последнее время в нашей стране понятие "образование"</w:t>
      </w:r>
      <w:r w:rsidRPr="00DB15B6">
        <w:rPr>
          <w:rFonts w:ascii="Times New Roman" w:eastAsia="Times New Roman" w:hAnsi="Times New Roman" w:cs="Times New Roman"/>
          <w:i/>
          <w:iCs/>
          <w:sz w:val="24"/>
          <w:szCs w:val="24"/>
          <w:lang w:eastAsia="ru-RU"/>
        </w:rPr>
        <w:t xml:space="preserve"> </w:t>
      </w:r>
      <w:r w:rsidRPr="00DB15B6">
        <w:rPr>
          <w:rFonts w:ascii="Times New Roman" w:eastAsia="Times New Roman" w:hAnsi="Times New Roman" w:cs="Times New Roman"/>
          <w:sz w:val="24"/>
          <w:szCs w:val="24"/>
          <w:lang w:eastAsia="ru-RU"/>
        </w:rPr>
        <w:t>обесценилось. Достаточно сказать, что на сегодняшний день в Российской Федера</w:t>
      </w:r>
      <w:r w:rsidRPr="00DB15B6">
        <w:rPr>
          <w:rFonts w:ascii="Times New Roman" w:eastAsia="Times New Roman" w:hAnsi="Times New Roman" w:cs="Times New Roman"/>
          <w:sz w:val="24"/>
          <w:szCs w:val="24"/>
          <w:lang w:eastAsia="ru-RU"/>
        </w:rPr>
        <w:softHyphen/>
        <w:t>ции насчитывается более 3 тыс. высших учебных заведений (вместе с филиала</w:t>
      </w:r>
      <w:r w:rsidRPr="00DB15B6">
        <w:rPr>
          <w:rFonts w:ascii="Times New Roman" w:eastAsia="Times New Roman" w:hAnsi="Times New Roman" w:cs="Times New Roman"/>
          <w:sz w:val="24"/>
          <w:szCs w:val="24"/>
          <w:lang w:eastAsia="ru-RU"/>
        </w:rPr>
        <w:softHyphen/>
        <w:t>ми) — и все они выдают дипломы одинакового образца. Обще</w:t>
      </w:r>
      <w:r w:rsidRPr="00DB15B6">
        <w:rPr>
          <w:rFonts w:ascii="Times New Roman" w:eastAsia="Times New Roman" w:hAnsi="Times New Roman" w:cs="Times New Roman"/>
          <w:sz w:val="24"/>
          <w:szCs w:val="24"/>
          <w:lang w:eastAsia="ru-RU"/>
        </w:rPr>
        <w:softHyphen/>
        <w:t>ством потерян ориентир, многим не ясно, что такое по-настоящему образован</w:t>
      </w:r>
      <w:r w:rsidRPr="00DB15B6">
        <w:rPr>
          <w:rFonts w:ascii="Times New Roman" w:eastAsia="Times New Roman" w:hAnsi="Times New Roman" w:cs="Times New Roman"/>
          <w:sz w:val="24"/>
          <w:szCs w:val="24"/>
          <w:lang w:eastAsia="ru-RU"/>
        </w:rPr>
        <w:softHyphen/>
        <w:t xml:space="preserve">ный человек и что такое человек, </w:t>
      </w:r>
      <w:r w:rsidRPr="00DB15B6">
        <w:rPr>
          <w:rFonts w:ascii="Times New Roman" w:eastAsia="Times New Roman" w:hAnsi="Times New Roman" w:cs="Times New Roman"/>
          <w:sz w:val="24"/>
          <w:szCs w:val="24"/>
          <w:lang w:eastAsia="ru-RU"/>
        </w:rPr>
        <w:lastRenderedPageBreak/>
        <w:t>полу</w:t>
      </w:r>
      <w:r w:rsidRPr="00DB15B6">
        <w:rPr>
          <w:rFonts w:ascii="Times New Roman" w:eastAsia="Times New Roman" w:hAnsi="Times New Roman" w:cs="Times New Roman"/>
          <w:sz w:val="24"/>
          <w:szCs w:val="24"/>
          <w:lang w:eastAsia="ru-RU"/>
        </w:rPr>
        <w:softHyphen/>
        <w:t>чивший какое-то</w:t>
      </w:r>
      <w:r w:rsidRPr="00DB15B6">
        <w:rPr>
          <w:rFonts w:ascii="Times New Roman" w:eastAsia="Times New Roman" w:hAnsi="Times New Roman" w:cs="Times New Roman"/>
          <w:i/>
          <w:iCs/>
          <w:sz w:val="24"/>
          <w:szCs w:val="24"/>
          <w:lang w:eastAsia="ru-RU"/>
        </w:rPr>
        <w:t xml:space="preserve"> </w:t>
      </w:r>
      <w:r w:rsidRPr="00DB15B6">
        <w:rPr>
          <w:rFonts w:ascii="Times New Roman" w:eastAsia="Times New Roman" w:hAnsi="Times New Roman" w:cs="Times New Roman"/>
          <w:sz w:val="24"/>
          <w:szCs w:val="24"/>
          <w:lang w:eastAsia="ru-RU"/>
        </w:rPr>
        <w:t>образование. Считается, что "человек имеет образование", даже если он, например, проучился три года в филиале вуза, где преподавали "десант</w:t>
      </w:r>
      <w:r w:rsidRPr="00DB15B6">
        <w:rPr>
          <w:rFonts w:ascii="Times New Roman" w:eastAsia="Times New Roman" w:hAnsi="Times New Roman" w:cs="Times New Roman"/>
          <w:sz w:val="24"/>
          <w:szCs w:val="24"/>
          <w:lang w:eastAsia="ru-RU"/>
        </w:rPr>
        <w:softHyphen/>
        <w:t>ным" способом. В отдельных случаях та</w:t>
      </w:r>
      <w:r w:rsidRPr="00DB15B6">
        <w:rPr>
          <w:rFonts w:ascii="Times New Roman" w:eastAsia="Times New Roman" w:hAnsi="Times New Roman" w:cs="Times New Roman"/>
          <w:sz w:val="24"/>
          <w:szCs w:val="24"/>
          <w:lang w:eastAsia="ru-RU"/>
        </w:rPr>
        <w:softHyphen/>
        <w:t>кое образование даже называют высшим. [18, с.4]</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Сегодня в обществе в целом по отно</w:t>
      </w:r>
      <w:r w:rsidRPr="00DB15B6">
        <w:rPr>
          <w:rFonts w:ascii="Times New Roman" w:eastAsia="Times New Roman" w:hAnsi="Times New Roman" w:cs="Times New Roman"/>
          <w:sz w:val="24"/>
          <w:szCs w:val="24"/>
          <w:lang w:eastAsia="ru-RU"/>
        </w:rPr>
        <w:softHyphen/>
        <w:t>шению к системе образования сложилась очень непростая ситуация. По существу, мы видим два непримиримых лагеря: в одном собрались "реформаторы" (или модернизаторы), а в другом — так назы</w:t>
      </w:r>
      <w:r w:rsidRPr="00DB15B6">
        <w:rPr>
          <w:rFonts w:ascii="Times New Roman" w:eastAsia="Times New Roman" w:hAnsi="Times New Roman" w:cs="Times New Roman"/>
          <w:sz w:val="24"/>
          <w:szCs w:val="24"/>
          <w:lang w:eastAsia="ru-RU"/>
        </w:rPr>
        <w:softHyphen/>
        <w:t xml:space="preserve">ваемые "консерваторы".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Необходимо  отметить, что принимаемые решения о будущем системы образования затрагивают интересы всех слоев обще</w:t>
      </w:r>
      <w:r w:rsidRPr="00DB15B6">
        <w:rPr>
          <w:rFonts w:ascii="Times New Roman" w:eastAsia="Times New Roman" w:hAnsi="Times New Roman" w:cs="Times New Roman"/>
          <w:sz w:val="24"/>
          <w:szCs w:val="24"/>
          <w:lang w:eastAsia="ru-RU"/>
        </w:rPr>
        <w:softHyphen/>
        <w:t>ства и существенным образом влияют на судьбу страны. Поэтому каждое новое предложение должно проходить тщатель</w:t>
      </w:r>
      <w:r w:rsidRPr="00DB15B6">
        <w:rPr>
          <w:rFonts w:ascii="Times New Roman" w:eastAsia="Times New Roman" w:hAnsi="Times New Roman" w:cs="Times New Roman"/>
          <w:sz w:val="24"/>
          <w:szCs w:val="24"/>
          <w:lang w:eastAsia="ru-RU"/>
        </w:rPr>
        <w:softHyphen/>
        <w:t>ную экспертизу и публично обсуждаться научно-педагогическим сообществом.</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Про</w:t>
      </w:r>
      <w:r w:rsidRPr="00DB15B6">
        <w:rPr>
          <w:rFonts w:ascii="Times New Roman" w:eastAsia="Times New Roman" w:hAnsi="Times New Roman" w:cs="Times New Roman"/>
          <w:sz w:val="24"/>
          <w:szCs w:val="24"/>
          <w:lang w:eastAsia="ru-RU"/>
        </w:rPr>
        <w:softHyphen/>
        <w:t>блема модернизации отечественного об</w:t>
      </w:r>
      <w:r w:rsidRPr="00DB15B6">
        <w:rPr>
          <w:rFonts w:ascii="Times New Roman" w:eastAsia="Times New Roman" w:hAnsi="Times New Roman" w:cs="Times New Roman"/>
          <w:sz w:val="24"/>
          <w:szCs w:val="24"/>
          <w:lang w:eastAsia="ru-RU"/>
        </w:rPr>
        <w:softHyphen/>
        <w:t>разования была обозначена в августе 1999 г. на заседании Государственного Совета РФ. Начиная с 2000г., на основе Закона РФ "Об образовании" от 1992 г. был принят ряд важнейших докумен</w:t>
      </w:r>
      <w:r w:rsidRPr="00DB15B6">
        <w:rPr>
          <w:rFonts w:ascii="Times New Roman" w:eastAsia="Times New Roman" w:hAnsi="Times New Roman" w:cs="Times New Roman"/>
          <w:sz w:val="24"/>
          <w:szCs w:val="24"/>
          <w:lang w:eastAsia="ru-RU"/>
        </w:rPr>
        <w:softHyphen/>
        <w:t>тов, по сути определяющих стратегию развития российского образования в пер</w:t>
      </w:r>
      <w:r w:rsidRPr="00DB15B6">
        <w:rPr>
          <w:rFonts w:ascii="Times New Roman" w:eastAsia="Times New Roman" w:hAnsi="Times New Roman" w:cs="Times New Roman"/>
          <w:sz w:val="24"/>
          <w:szCs w:val="24"/>
          <w:lang w:eastAsia="ru-RU"/>
        </w:rPr>
        <w:softHyphen/>
        <w:t>вой четверти XXI в.</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Основополагающий документ, устанав</w:t>
      </w:r>
      <w:r w:rsidRPr="00DB15B6">
        <w:rPr>
          <w:rFonts w:ascii="Times New Roman" w:eastAsia="Times New Roman" w:hAnsi="Times New Roman" w:cs="Times New Roman"/>
          <w:sz w:val="24"/>
          <w:szCs w:val="24"/>
          <w:lang w:eastAsia="ru-RU"/>
        </w:rPr>
        <w:softHyphen/>
        <w:t>ливающий стратегию и основные направ</w:t>
      </w:r>
      <w:r w:rsidRPr="00DB15B6">
        <w:rPr>
          <w:rFonts w:ascii="Times New Roman" w:eastAsia="Times New Roman" w:hAnsi="Times New Roman" w:cs="Times New Roman"/>
          <w:sz w:val="24"/>
          <w:szCs w:val="24"/>
          <w:lang w:eastAsia="ru-RU"/>
        </w:rPr>
        <w:softHyphen/>
        <w:t>ления развития образования, — Нацио</w:t>
      </w:r>
      <w:r w:rsidRPr="00DB15B6">
        <w:rPr>
          <w:rFonts w:ascii="Times New Roman" w:eastAsia="Times New Roman" w:hAnsi="Times New Roman" w:cs="Times New Roman"/>
          <w:sz w:val="24"/>
          <w:szCs w:val="24"/>
          <w:lang w:eastAsia="ru-RU"/>
        </w:rPr>
        <w:softHyphen/>
        <w:t>нальная доктрина образования в Российской Федерации. Она "определяет цели воспитания и обучения, пути их до</w:t>
      </w:r>
      <w:r w:rsidRPr="00DB15B6">
        <w:rPr>
          <w:rFonts w:ascii="Times New Roman" w:eastAsia="Times New Roman" w:hAnsi="Times New Roman" w:cs="Times New Roman"/>
          <w:sz w:val="24"/>
          <w:szCs w:val="24"/>
          <w:lang w:eastAsia="ru-RU"/>
        </w:rPr>
        <w:softHyphen/>
        <w:t>стижения посредством государственной политики в области образования, ожида</w:t>
      </w:r>
      <w:r w:rsidRPr="00DB15B6">
        <w:rPr>
          <w:rFonts w:ascii="Times New Roman" w:eastAsia="Times New Roman" w:hAnsi="Times New Roman" w:cs="Times New Roman"/>
          <w:sz w:val="24"/>
          <w:szCs w:val="24"/>
          <w:lang w:eastAsia="ru-RU"/>
        </w:rPr>
        <w:softHyphen/>
        <w:t>емые результаты развития системы обра</w:t>
      </w:r>
      <w:r w:rsidRPr="00DB15B6">
        <w:rPr>
          <w:rFonts w:ascii="Times New Roman" w:eastAsia="Times New Roman" w:hAnsi="Times New Roman" w:cs="Times New Roman"/>
          <w:sz w:val="24"/>
          <w:szCs w:val="24"/>
          <w:lang w:eastAsia="ru-RU"/>
        </w:rPr>
        <w:softHyphen/>
        <w:t xml:space="preserve">зования на период до 2025 года".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 соответствии с Законом РФ "Об об</w:t>
      </w:r>
      <w:r w:rsidRPr="00DB15B6">
        <w:rPr>
          <w:rFonts w:ascii="Times New Roman" w:eastAsia="Times New Roman" w:hAnsi="Times New Roman" w:cs="Times New Roman"/>
          <w:sz w:val="24"/>
          <w:szCs w:val="24"/>
          <w:lang w:eastAsia="ru-RU"/>
        </w:rPr>
        <w:softHyphen/>
        <w:t>разовании", организационной основой государственной политики Российской Федерации в этой сфере является Феде</w:t>
      </w:r>
      <w:r w:rsidRPr="00DB15B6">
        <w:rPr>
          <w:rFonts w:ascii="Times New Roman" w:eastAsia="Times New Roman" w:hAnsi="Times New Roman" w:cs="Times New Roman"/>
          <w:sz w:val="24"/>
          <w:szCs w:val="24"/>
          <w:lang w:eastAsia="ru-RU"/>
        </w:rPr>
        <w:softHyphen/>
        <w:t>ральная программа развития образования, которая была рассчитана на 2000-2005 гг. Главная цель программы — разви</w:t>
      </w:r>
      <w:r w:rsidRPr="00DB15B6">
        <w:rPr>
          <w:rFonts w:ascii="Times New Roman" w:eastAsia="Times New Roman" w:hAnsi="Times New Roman" w:cs="Times New Roman"/>
          <w:sz w:val="24"/>
          <w:szCs w:val="24"/>
          <w:lang w:eastAsia="ru-RU"/>
        </w:rPr>
        <w:softHyphen/>
        <w:t>тие системы образования в интересах формирования гармонично развитой, со</w:t>
      </w:r>
      <w:r w:rsidRPr="00DB15B6">
        <w:rPr>
          <w:rFonts w:ascii="Times New Roman" w:eastAsia="Times New Roman" w:hAnsi="Times New Roman" w:cs="Times New Roman"/>
          <w:sz w:val="24"/>
          <w:szCs w:val="24"/>
          <w:lang w:eastAsia="ru-RU"/>
        </w:rPr>
        <w:softHyphen/>
        <w:t>циально активной, творческой личности и в качестве одного из факторов экономического и социального прогресса об</w:t>
      </w:r>
      <w:r w:rsidRPr="00DB15B6">
        <w:rPr>
          <w:rFonts w:ascii="Times New Roman" w:eastAsia="Times New Roman" w:hAnsi="Times New Roman" w:cs="Times New Roman"/>
          <w:sz w:val="24"/>
          <w:szCs w:val="24"/>
          <w:lang w:eastAsia="ru-RU"/>
        </w:rPr>
        <w:softHyphen/>
        <w:t>щества на основе провозглашенной Рос</w:t>
      </w:r>
      <w:r w:rsidRPr="00DB15B6">
        <w:rPr>
          <w:rFonts w:ascii="Times New Roman" w:eastAsia="Times New Roman" w:hAnsi="Times New Roman" w:cs="Times New Roman"/>
          <w:sz w:val="24"/>
          <w:szCs w:val="24"/>
          <w:lang w:eastAsia="ru-RU"/>
        </w:rPr>
        <w:softHyphen/>
        <w:t>сийской Федерацией приоритетности об</w:t>
      </w:r>
      <w:r w:rsidRPr="00DB15B6">
        <w:rPr>
          <w:rFonts w:ascii="Times New Roman" w:eastAsia="Times New Roman" w:hAnsi="Times New Roman" w:cs="Times New Roman"/>
          <w:sz w:val="24"/>
          <w:szCs w:val="24"/>
          <w:lang w:eastAsia="ru-RU"/>
        </w:rPr>
        <w:softHyphen/>
        <w:t>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Таким образом, модернизация образо</w:t>
      </w:r>
      <w:r w:rsidRPr="00DB15B6">
        <w:rPr>
          <w:rFonts w:ascii="Times New Roman" w:eastAsia="Times New Roman" w:hAnsi="Times New Roman" w:cs="Times New Roman"/>
          <w:sz w:val="24"/>
          <w:szCs w:val="24"/>
          <w:lang w:eastAsia="ru-RU"/>
        </w:rPr>
        <w:softHyphen/>
        <w:t>вания — это масштабная программа госу</w:t>
      </w:r>
      <w:r w:rsidRPr="00DB15B6">
        <w:rPr>
          <w:rFonts w:ascii="Times New Roman" w:eastAsia="Times New Roman" w:hAnsi="Times New Roman" w:cs="Times New Roman"/>
          <w:sz w:val="24"/>
          <w:szCs w:val="24"/>
          <w:lang w:eastAsia="ru-RU"/>
        </w:rPr>
        <w:softHyphen/>
        <w:t>дарства, в рамках которой разработан и уже реализуется план конкретных мероприя</w:t>
      </w:r>
      <w:r w:rsidRPr="00DB15B6">
        <w:rPr>
          <w:rFonts w:ascii="Times New Roman" w:eastAsia="Times New Roman" w:hAnsi="Times New Roman" w:cs="Times New Roman"/>
          <w:sz w:val="24"/>
          <w:szCs w:val="24"/>
          <w:lang w:eastAsia="ru-RU"/>
        </w:rPr>
        <w:softHyphen/>
        <w:t>тий. Среди них выделим те, которые от</w:t>
      </w:r>
      <w:r w:rsidRPr="00DB15B6">
        <w:rPr>
          <w:rFonts w:ascii="Times New Roman" w:eastAsia="Times New Roman" w:hAnsi="Times New Roman" w:cs="Times New Roman"/>
          <w:sz w:val="24"/>
          <w:szCs w:val="24"/>
          <w:lang w:eastAsia="ru-RU"/>
        </w:rPr>
        <w:softHyphen/>
        <w:t>носятся к общеобразовательной школе:</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1) обновление содержания образования и совершенствование механизмов контроля за его качеством;</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 разработка и принятие государ</w:t>
      </w:r>
      <w:r w:rsidRPr="00DB15B6">
        <w:rPr>
          <w:rFonts w:ascii="Times New Roman" w:eastAsia="Times New Roman" w:hAnsi="Times New Roman" w:cs="Times New Roman"/>
          <w:sz w:val="24"/>
          <w:szCs w:val="24"/>
          <w:lang w:eastAsia="ru-RU"/>
        </w:rPr>
        <w:softHyphen/>
        <w:t>ственных стандартов общего образова</w:t>
      </w:r>
      <w:r w:rsidRPr="00DB15B6">
        <w:rPr>
          <w:rFonts w:ascii="Times New Roman" w:eastAsia="Times New Roman" w:hAnsi="Times New Roman" w:cs="Times New Roman"/>
          <w:sz w:val="24"/>
          <w:szCs w:val="24"/>
          <w:lang w:eastAsia="ru-RU"/>
        </w:rPr>
        <w:softHyphen/>
        <w:t>ния; разгрузка содержания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3) введение единого государственного экзамена;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4) введение профильного обучения на старшей ступени общеобразовательной школы.</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Проблема пересмотра содержания обра</w:t>
      </w:r>
      <w:r w:rsidRPr="00DB15B6">
        <w:rPr>
          <w:rFonts w:ascii="Times New Roman" w:eastAsia="Times New Roman" w:hAnsi="Times New Roman" w:cs="Times New Roman"/>
          <w:sz w:val="24"/>
          <w:szCs w:val="24"/>
          <w:lang w:eastAsia="ru-RU"/>
        </w:rPr>
        <w:softHyphen/>
        <w:t>зования сейчас актуальна, как никогда. Период развития мировой экономики, когда ее успех определяла немногочис</w:t>
      </w:r>
      <w:r w:rsidRPr="00DB15B6">
        <w:rPr>
          <w:rFonts w:ascii="Times New Roman" w:eastAsia="Times New Roman" w:hAnsi="Times New Roman" w:cs="Times New Roman"/>
          <w:sz w:val="24"/>
          <w:szCs w:val="24"/>
          <w:lang w:eastAsia="ru-RU"/>
        </w:rPr>
        <w:softHyphen/>
        <w:t>ленная элита, закончился. Поэтому уро</w:t>
      </w:r>
      <w:r w:rsidRPr="00DB15B6">
        <w:rPr>
          <w:rFonts w:ascii="Times New Roman" w:eastAsia="Times New Roman" w:hAnsi="Times New Roman" w:cs="Times New Roman"/>
          <w:sz w:val="24"/>
          <w:szCs w:val="24"/>
          <w:lang w:eastAsia="ru-RU"/>
        </w:rPr>
        <w:softHyphen/>
        <w:t>вень развития страны напрямую зависит как от уровня и разносторонности общего образования основной массы населения, так и от качества подготовки специалис</w:t>
      </w:r>
      <w:r w:rsidRPr="00DB15B6">
        <w:rPr>
          <w:rFonts w:ascii="Times New Roman" w:eastAsia="Times New Roman" w:hAnsi="Times New Roman" w:cs="Times New Roman"/>
          <w:sz w:val="24"/>
          <w:szCs w:val="24"/>
          <w:lang w:eastAsia="ru-RU"/>
        </w:rPr>
        <w:softHyphen/>
        <w:t>тов в средней и высшей профессиональ</w:t>
      </w:r>
      <w:r w:rsidRPr="00DB15B6">
        <w:rPr>
          <w:rFonts w:ascii="Times New Roman" w:eastAsia="Times New Roman" w:hAnsi="Times New Roman" w:cs="Times New Roman"/>
          <w:sz w:val="24"/>
          <w:szCs w:val="24"/>
          <w:lang w:eastAsia="ru-RU"/>
        </w:rPr>
        <w:softHyphen/>
        <w:t xml:space="preserve">ной школе. Изменять, </w:t>
      </w:r>
      <w:r w:rsidRPr="00DB15B6">
        <w:rPr>
          <w:rFonts w:ascii="Times New Roman" w:eastAsia="Times New Roman" w:hAnsi="Times New Roman" w:cs="Times New Roman"/>
          <w:sz w:val="24"/>
          <w:szCs w:val="24"/>
          <w:lang w:eastAsia="ru-RU"/>
        </w:rPr>
        <w:lastRenderedPageBreak/>
        <w:t>обновлять содержание образования с пользой для дела можно только с опорой на его фундаментонизацию и с обязательным использова</w:t>
      </w:r>
      <w:r w:rsidRPr="00DB15B6">
        <w:rPr>
          <w:rFonts w:ascii="Times New Roman" w:eastAsia="Times New Roman" w:hAnsi="Times New Roman" w:cs="Times New Roman"/>
          <w:sz w:val="24"/>
          <w:szCs w:val="24"/>
          <w:lang w:eastAsia="ru-RU"/>
        </w:rPr>
        <w:softHyphen/>
        <w:t>нием межпредметных связей. Это значит, что необходимо понимать современный уровень развития соответствующей науки в целом и специфику ее отдельных отрас</w:t>
      </w:r>
      <w:r w:rsidRPr="00DB15B6">
        <w:rPr>
          <w:rFonts w:ascii="Times New Roman" w:eastAsia="Times New Roman" w:hAnsi="Times New Roman" w:cs="Times New Roman"/>
          <w:sz w:val="24"/>
          <w:szCs w:val="24"/>
          <w:lang w:eastAsia="ru-RU"/>
        </w:rPr>
        <w:softHyphen/>
        <w:t xml:space="preserve">лей.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i/>
          <w:iCs/>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2. Основные направления модернизации в начальной школе</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Интегрированные уроки способствуют формированию целостной картины мира у детей, пониманию связей между явлениями в природе, обществе и мире в целом.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Закономерность перехода к новому социокультурному типу образования определяется необходимостью формирования у обучающихся адекватной современному уровню знаний картины мира, целостного миропонимания и научного мировоззрения, интеграции личности в национальную и мировую культуру. Данный переход возможен при условии переориентации образовательных ценностей в содержании образовательных систем на фундаментальный научный инструментарий гуманистического характера, способствующий оформлению готовности к образовательному действию субъектного характера, как осознанному и целенаправленному процессу.</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педагогической науке и практике наметились основные пути разрешения проблем модернизации начального общего образования, связанных с вопросами интеграции содержания: - создание пространственно-развивающей среды на единых принципах с учётом возрастных и индивидуальных особенностей детей младшего школьного возраста (Л.В. Занков, В.В. Давыдов, Е.В. и Г.Г. Кравцовы); - формирование универсальных умений и способностей - ключевых компетенций: социальной, коммуникативной, информативной, когнитивной, общекультурной, и др.</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Значительный вклад в разработку данной проблемы внесли авторы программы «Перспективная начальная школа» под руководством Р.Г. Чураковой. Проектируемое на данной основе содержание обеспечивает компетентностное образование младших школьников; - обеспечение условий для организации процесса познания и обнаружение его результата как целостного единого процесса, где ребёнок осваивает базовые категории с различных точек зрения, в различных образовательных сферах и осваивает способы перевода содержания с одного языка на другой. Это рождает в процессе познания личные и культурные смыслы того, к </w:t>
      </w:r>
      <w:r w:rsidRPr="00DB15B6">
        <w:rPr>
          <w:rFonts w:ascii="Times New Roman" w:eastAsia="Times New Roman" w:hAnsi="Times New Roman" w:cs="Times New Roman"/>
          <w:b/>
          <w:bCs/>
          <w:sz w:val="24"/>
          <w:szCs w:val="24"/>
          <w:lang w:eastAsia="ru-RU"/>
        </w:rPr>
        <w:lastRenderedPageBreak/>
        <w:t>чему прикасается ребёнок в процессе познавательной деятельности (И.В.Абакумова, Р.М. Чумичева); - обеспечение условий для регионализации образования. Под регионализацией образования исследователи (В.Т.Фоменко, В.Г.Гульчевская и др.) понимают жизнеобеспечивающую среду обитания детей, как контекст их реальной жизнедеятельности, содержащей значительные массивы содержания, прежде всего касающиеся общечеловеческих и отечественных ценностей; - обеспечение непрерывности и преемственности дошкольного и начального образования как условие целостного развития личности (Г.И.Герасимов, Р.А.Жданова, Н.Г.Пешкова, М.Г.Копытина). Целостное, а значит, гармоничное восприятие мира невозможно без целостной гармоничной формы его изучения. Различные направления, виды, формы педагогической интеграции, которые активно начинают использоваться на всех ступенях образования, создают благоприятную среду для раскрытия духовных сил и способностей учащегося и придают всей системе образования новую, гуманистическую направленность. Таким образом, можно сделать вывод: педагогическая интеграция обладает своей технологической инфраструктурой, своими «ключевыми» технологиями обучения. [12, с.56]</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Межпредметные связи в процессе обучения выступают в качестве существенного автора активизации учебно-познавательной деятельности учащихся. Исследования психологов показывают, что межпредметные связи на первоначальных этапах их включения в познавательную деятельность ученика играют роль ситуационного или пускового, побуждающего стимула. Решая межпредметные познавательные задачи, ученик направляет свою активность либо на поиск неизвестных отношений, в которых находятся известные предметные знания, либо на формирование новых понятий на основе установленных конкретных межпредметных связей. Знания, полученные в результате предшествующего опыта усвоения межпредметных связей, становятся регуляторами познавательной активности побуждающего стимула.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"На сегодняшний день ни в одном словаре или справочнике нет методического значения слова интеграция. Зато хорошо известно, что латинское слово (integratio) - восстановление, восполнение, (integrer) -целый,  принято к употреблению в двухзначениях:</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1) объединение в целом каких-либо частей, элементов;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2) процесс взаимного приспособления и объединения национальных хозяйств двух или более государств с однотипным общественным строем. "Наличие однотипных частей или элементов и возможность их естественного подчинения единой цели и функции в ряде учебных предметов есть основа для определения термина "интеграция" в методике,  т.е.  в науке о закономерностях обучения, воспитания и развития учащихся средствами определенного учебного предмета и их совокупностью.</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Все школьные дисциплины обладают своеобразным интеграционным потенциалом, но их способность сочетаться, эффективность интегрированного курса зависят от многих условий. Поэтому прежде чем создавать новую программу, педагогам и методистам необходимо учесть те обстоятельства, которые помогут сделать вывод о необходимости и возможности интеграции".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Для этого учитель прежде всего анализирует уровень подготовленности учеников своего класса, оценивает их психологические особенности и познавательные интересы.  Трудности,  существующие в их учебной деятельности, могут быть одной </w:t>
      </w:r>
      <w:r w:rsidRPr="00DB15B6">
        <w:rPr>
          <w:rFonts w:ascii="Times New Roman" w:eastAsia="Times New Roman" w:hAnsi="Times New Roman" w:cs="Times New Roman"/>
          <w:b/>
          <w:bCs/>
          <w:sz w:val="24"/>
          <w:szCs w:val="24"/>
          <w:lang w:eastAsia="ru-RU"/>
        </w:rPr>
        <w:lastRenderedPageBreak/>
        <w:t>из причин использования метода интеграции.  Порой успешное изучение школьниками одного  предмета зависит от наличия у них определенных знаний и умений по другому. Например, умение списывать грамотно и быстро текст в большей мере зависит от умения бегло и правильно читать. Но даже если такое точное указание на возможное партнёрство отсутствует, строго оценивая содержательный план своего предмета, учитель может увидеть, что "изолированное"  преподавание нередко ущербно и недостаточно.</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Ведь мы всё более отчётливо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так же есть основание для интеграции.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В программах многих дисциплин есть немало "перекрёстков": совпадающих тем, общих проблем и вопросов, нередко изучаются явления, рассматриваются с разных позиций те же объекты. Всё это "заявка" на интеграцию, хотя было отдельным темам.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Но всё же наиболее глубока основа объединения, когда учителя выявляют в преподавании своих предметов такие поля взаимодействия, которые сближают перспективные цели обучения.  Чтобы воплотить замысел достичь поставленной цели, требуется разрабатывать соответствующую технологию обучения, учитывая организацию деятельности учителя и ученика в условиях интегрированного урока,  который нередко вызывает споры и разногласия.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первую очередь это интенсификация познавательного интереса и процесса выработки общеучебных умений и навыков? на основе решения одного и того же вопроса интегрированного курса.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Урок учителя могут проводить вместе или отдельно, но результат достигается только их совместными объединениями усилиями,  Приведём простейший пример: многочисленные новые учителя обычно предъявляют им противоречивые требования к оформлению работы в тетрадях,  и малыши теряются,  долго не могут сориентироваться,  найти золотую середину.</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этом ярко проявляется один из недостатков многих школ: работающие в одном классе педагоги не имеют общей образовательной политики,   не действуют как единый коллектив. [7, с.13]</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В рамках же интегрированного урока, курса учителя могут заранее определить, что считать важным, а что второстепенным, чтобы научить своих учеников рационально оформлять свою работу,  правильно отроить устные ответы, привить им навыки самоконтроля и самооценки и т.п. Уроки, основанные на подобном взаимодействии учителей, так же относят к интегрированным,  хотя материал, изучаемый на них, может никак не перекликаться между собой. Такие уроки относят к первому уровню.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"Самые распространенные бывают уроки второго и третьего уровня интеграции.   Под вторым уровнем мы разумеем объединение понятийно-информационной сферы учебных предметов.  Такие уроки могут проводиться в целях наилучшего запоминания каких-либо фактов и сведений, сопутствующего повторения, введения в тему дополнительного материала.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lastRenderedPageBreak/>
        <w:br/>
        <w:t>Третий уровень связан с задачами сравнительно - обобщающего изучения материала и выражается в умении школьников сопоставлять и противопоставлять явления и объекты.  И здесь, как и в предыдущих случаях, необходимо соблюдать основные условия: если урок ведёт один учитель, то должен быть парный  ему урок второго учителя-предметника, где анализируются те же факты и проблемы.  Очень полезны, поэтому взаимопосещения учителей, чтобы согласовать и скорректировать педагогические действия.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Наиболее глубоким представляется четвертый уровень интеграции, когда школьники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нём. И на этом этапе нужно контролировать процесс формирования "сопряжённого" мышления, отмечать тот момент, когда оно стало внутренней – потребностью ученика.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Данная проблема в начальной школе имеет свои трудности,  но в то же время есть факторы, облегчающие её решение,  по сравнению со средней школой. С одной стороны, в начальной школе мало учебных предметов. С другой стороны, учителю начальных классов легче перейти к интегрированным урокам, так как он один преподаёт все предметы. За исключением, может быть, таких, как музыка, рисование, физкультура.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История методики обучения русскому языку в начальной школе свидетельствует, что интеграция как процесс приспособления и объединения определённых элементов или частей разных видов учебной деятельности в единое целое - совсем не новое методическое явление.   Как известно, созданный К.Д.  Ушинским в качестве средства интеграции письма и чтения, метод обучения грамоте оказался столь хорош, что в основе своей используется и поныне.</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В методике начального обучения русскому языку есть и условно отрицательный факт интеграции - это комплекс программ двадцатых годов.  Причины неудачи, которую потерпели эти программы, легко объяснимы, если их рассматривать с точки зрения уровней и возможностей интеграции учебных предметов в начальном обучении.  А идея интеграции в них просматривалась явно. Налицо единство цели:  интегрируя предметы в комплексы,  авторы мечтали создать личность раскрепощённую, творческую. Комплексы,  по замыслу авторов программ, и были теми частями или элементами, совокупность которых должна была сделать учение интересным, связанным с жизнью, побуждающим и питающим творческую инициативу детей. Таким образом, казалось бы, учтено было всё. Неучтённым оказалось лишь то, что широкая междисциплинарная модель интеграции в начальных классах продуктивна лишь в том случае,  если она строится на элементарных, но прочных умениях и навыках, имеющихся у детей, т.е. интеграция предметов уже предполагает у учащихся наличие такой базы.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Таким образом, чем младше ученик, чем он меньше умеет, и знает, тем ограниченнее для него возможности интеграции учебных предметов.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lastRenderedPageBreak/>
        <w:t>Однако иной поворот приобретает факт интеграции курса обучения грамоте и основ читательской самостоятельности. Этот вид деятельности сразу же являлся, ведущим средством обучения. Ввиду этого интеграция здесь неоспорима. В данном случае без неё просто не обойтись, если всерьёз говорить об учении как становлении личности, её саморазвития и самовоспитания.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Конечно, в начальном обучении интегрируются и другие предметы, но всё-таки нормой для начальных классов являются элементы интегрирования в учебных предметах, а не интегрированные курсы.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Ведь интеграция - это не смена деятельности и не простое перенесение знаний или действий, которые усвоили дети, из одного предмета в другой. Процесс такого рода традиционно называется в педагогике и в методике использованием внутри - и межпредметных связей в обучении, что конечно же является проявлением тенденций, предпосылок к будущей интеграции, более глубоко осуществляемой в старшем звене.</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практике начального обучения необходимо использовать, развивать и внедрять внутри - и межпредметные связи, как "зону ближайшего развития" для дальнейшего использования интеграции учебных предметов.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Интеграция позволяет научить ребёнка самостоятельно добывать знания, развивать интерес к учению, повышать его интеллектуальный уровень.</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начальных классах она носит свои особенности и носит коллективный характер,  т.е.  "немного обо всём".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Дети знакомятся со многими явлениями, понятиями, предметами уже на раннем этапе обучения, но имеют о них самые элементарные представления. По мере обучения они получают всё новые и новые знания,  пополняя и расширяя уже имеющиеся. В этом основная сложность интегрированных уроков, т.к. необходимо сохранить динамическое развитие любой темы от её введения до закрепления.  В свою очередь эти уроки позволяют учителю сократить сроки изучения отдельных тем, ликвидировать дублирование материала по разным предметам, уделить больше внимания (в разнообразных формах) тем целям,  которые учитель выделяет в данный момент обучения (развитие речи, мышления,  орфографической зоркости, творческого потенциала). [9, с.79]</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Кроме того,  одно из обязательных и основных требований интегрированного преподавания - повышение роли самостоятельности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счёт других предметов Ученики справятся с подобной работой только, если владеют приёмами исследовательской деятельности и умеют правильно организовать своё время.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Эти вопросы должны стоять перед учителем начальных классов, который всерьёз занят проблемой интеграции на этом этапе обучения.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свою очередь к учителю предъявляется очень много требований.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Интегрированный урок требует от учителя дополнительной подготовки,  большой </w:t>
      </w:r>
      <w:r w:rsidRPr="00DB15B6">
        <w:rPr>
          <w:rFonts w:ascii="Times New Roman" w:eastAsia="Times New Roman" w:hAnsi="Times New Roman" w:cs="Times New Roman"/>
          <w:b/>
          <w:bCs/>
          <w:sz w:val="24"/>
          <w:szCs w:val="24"/>
          <w:lang w:eastAsia="ru-RU"/>
        </w:rPr>
        <w:lastRenderedPageBreak/>
        <w:t xml:space="preserve">эрудиции, высокого профессионализма. Разрабатывая такой урок, учитель должен учитывать: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1. Цель урока  (Это может быть необходимость сокращения сроков изучения темы, ликвидация пробелов в знаниях учащихся, перераспределение приоритетов и т.п.).</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2. Подбор объектов, т.е. источников информации, которые бы отвечали целям урока.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3. Определение системообразующего фактора, т.е.  нахождение основания для объединения разнопредметной информации  (Это - идея, явление,  понятие или предмет).</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4. Создание новой структуры курса, т.е.  изменение функционального назначения знаний.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5. Переработка содержания.  (Разрушение старых форм, создание новых связей между  отдельными элементами системы).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Немаловажное значение имеет то,  знает ли учитель,  когда и какие предметы можно и необходимо интегрировать, чтобы добиться наиболее эффективного результата при обучении младших школьников.  Вот какого мнения придерживается  Смирнова Е.К.,  описывая это в своей статье "Властвуй,  не разделяя":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первом классе лучше интегрировать следующие предметы: чтение,  письмо, изобразительное искусство, труд. Только чтение и только письмо очень утомляют ребёнка и развивают у него отрицательные эмоции".  А задача учителя первоклассников заключается именно  в том, чтобы, с первых дней учёбы в школе у ребенка ни в коем случае не угас интерес к учению, не потухли огоньки в его глазах, чтобы ребёнок с радостью шёл на урок. "Чередование вышеперечисленных предметов поддерживает интерес ребёнка к процессу  познания и активизирует деятельность. Во втором классе можно интегрировать чтение, русский язык,  природоведение и изобразительное искусство.</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третьем классе можно интегрировать чтение, русский язык,  исторические рассказы,   природоведение и изобразительное искусство.</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четвёртом классе можно использовать все возможные варианты интеграции предметов, даже включая те предметы, которые появляются сейчас в начальных классах по новым программам.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Не стоит забывать и такой факт, что в системе обучения уже есть изначально интегрированные курсы.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Так, уроки обучения грамоте (обучение чтению и письму) -уже интегрированные. Со времен К. Д. Ушинского они проводятся в единстве.  В настоящее время в первом полугодии первоклассники обучаются чтению и письму на таких уроках.</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Изначально   интегрированный курс - внеклассное чтение. Здесь целостный процесс: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а) книга,  как инструмент чтения, совершенствование навыков чтения,  полученных на уроках;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lastRenderedPageBreak/>
        <w:br/>
        <w:t xml:space="preserve">б) текст, как искусство слова, развитие речи;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мир книг, как выбор круга собеседника.</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Изначально интегрированный курс природоведения: основы естествознания и география.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Также изначально интегрированный курс математики- арифметика,  элементы алгебры,  геометрия, способствующие лучшему усвоению арифметического материала, и в то же время подготовка к изучению алгебры, геометрии,  основ трудового обучения.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Кроме названных изначально интегрированных курсов, следует выделить возможные сочетания таких предметов,  как чтение - русский язык, чтение - природоведение, чтение - изобразительное искусство,  чтение -природоведение - изобразительное искусство, русский язык - чтение -изобразительное искусство, чтение - природоведение - труд, русский язык –природоведение - изобразительное искусство. [5, с.94]</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Главной особенностью интегрированного урока является то, что такой урок строится на основе какого-то одного предмета, который является главным. Остальные,  интегрируемые с ним предметы,  помогают шире изучить его связи,  процессы, глубже понять сущность изучаемого предмета, понять связи с реальной жизнью и возможность применения полученных знаний на практике.</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Следующим направлением модернизации образования является информатизация образовании. Министерством образования Российской Федерации совместно с субъектами Российской Федерации в 2001 г. реализована масштабная программа компьютеризации школ. В 2002-2003 гг. практически все районные органы управления образованием получили компьютерную технику и программное обеспечение, в частности в рамках программы информационного обеспечения общего образования учебной и учебно-методической литературой (программа "Учебное книгоиздание"). В дальнейшем, предполагается, в том числе в рамках займа Всемирного банка, поэтапное создание на уровне субъектов РФ и районных центров (муниципалитетов) ресурсных центров информатизации для поддержки компьютерной техники и программного обеспечения, организации повышения квалификации учителей, распространения соответствующего опыта и т.д.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Одновременно с компьютерной техникой в сельские, поселковые и городские школы поставлялось около 30 электронных образовательных продуктов для общего образования. В 2003-2004 гг. на конкурсной основе было создано новое поколение электронных образовательных продуктов по всем предметам школьного учебного плана как для учащихся, так и для учителей.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Реализуется проект подключения школ к доставке в одностороннем режиме ("асимметричный доступ" со спутника) электронных образовательных продуктов. На эти школы компанией "Кросна" устанавливаются спутниковые антенны и специальные устройства к компьютерам, позволяющие принимать специально транслируемые через спутник электронные образовательные продукты.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Такая технология "асимметричного доступа" не является тупиковой, а может быть </w:t>
      </w:r>
      <w:r w:rsidRPr="00DB15B6">
        <w:rPr>
          <w:rFonts w:ascii="Times New Roman" w:eastAsia="Times New Roman" w:hAnsi="Times New Roman" w:cs="Times New Roman"/>
          <w:b/>
          <w:bCs/>
          <w:sz w:val="24"/>
          <w:szCs w:val="24"/>
          <w:lang w:eastAsia="ru-RU"/>
        </w:rPr>
        <w:lastRenderedPageBreak/>
        <w:t>развита до двухстороннего режима связи: если регионы, муниципалитеты или школы находят дополнительные средства, то с помощью дополнительной установки может осуществляться выход через спутник на режим запроса электронного образовательного продукта или выход в глобальные информационные (в Интернет и др.).</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Одновременно с компьютеризацией школ в регионах начата масштабная работа по повышению квалификации учителей, в основном учителей информатики, ближайшие годы предстоит продолжить и провести повышение квалификации: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руководства и сотрудников органов управления образованием муниципалитетов;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руководителей общеобразовательных учреждений и учреждений начального профессионального образования (директоров и заместителей директоров);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учителей общеобразовательных школ и НПО для расширения использования компьютерных технологий в учебном процессе, что, в сущности, и было целью программы информатизации образования.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рамках Федеральной целевой программы информатизации образования с привлечением займа Всемирного банка предусматриваются средства для организации работ по вышеуказанному повышению квалификации. Большую помощь в этом деле оказывают информационные центры, создаваемые Федерацией Интернет-образования (компании "Юкос"). При этом в силу масштабности этой работы, ее многолетнего постоянного характера необходимо активное соучастие, софинансирование со стороны субъектов Российской Федерации и муниципалитетов.</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Начинается функционирование электронных образовательных порталов российского образования, на которых будет размещена постоянно пополняющаяся информация, учебная и методическая литература для учащихся и педагогов всех уровней образования. Будет создано 9 таких порталов: по гуманитарным, естественнонаучным, экономическим, юридическим специальностям; портал общего среднего образования; математики для всех уровней образования; инженерного образования; здоровья и образования; по психологическим наукам. [3, с.127]</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Также начинается функционирование и постоянное пополнение электронной библиотеки высшего образования, в которой планируется разместить несколько тысяч наиболее востребованных учебников, справочной литературы по всем специальностям высшего образования. При этом такая электронная библиотека высшего образования является информационно-поисковой, когда, задавая ключевые слова, можно не просто найти ряд соответствующих книг, но и выйти непосредственно на нужные разделы.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Предстоит нормативно-правовое обеспечение и широкая реализация дистанционного образования. При этом Министерством образования России планирует выработать требования для реализации программ высшего образования полностью дистанционными методами с использованием телекоммуникаций, "кейс-технологий" и т.п. Будет создан также Российский государственный открытый университет, который, действуя от имени консорциума российских вузов, сможет предлагать получение высшего образования дистанционными методами по десяткам специальностей и сотням учебных дисциплин.</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lastRenderedPageBreak/>
        <w:t>Предстоит внедрение в субъектах Российской Федерации разработанной Министерством образования России и уже апробированной в трех регионах Системы индикаторов информатизации образования для различных уровней - от образовательного учреждения до субъекта Российской Федерации.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Создаются специализированные ресурсные центры общего образования и специализированный федеральный ресурсный центр регистрации, стандартизации и сертификации информационной ресурсной среды системы образования.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Повышается качество общего образования в начальной школе в значительной степени определяется дости</w:t>
      </w:r>
      <w:r w:rsidRPr="00DB15B6">
        <w:rPr>
          <w:rFonts w:ascii="Times New Roman" w:eastAsia="Times New Roman" w:hAnsi="Times New Roman" w:cs="Times New Roman"/>
          <w:b/>
          <w:bCs/>
          <w:sz w:val="24"/>
          <w:szCs w:val="24"/>
          <w:lang w:eastAsia="ru-RU"/>
        </w:rPr>
        <w:softHyphen/>
        <w:t>жениями информатики, внедряемыми в образовательный процесс. Информа</w:t>
      </w:r>
      <w:r w:rsidRPr="00DB15B6">
        <w:rPr>
          <w:rFonts w:ascii="Times New Roman" w:eastAsia="Times New Roman" w:hAnsi="Times New Roman" w:cs="Times New Roman"/>
          <w:b/>
          <w:bCs/>
          <w:sz w:val="24"/>
          <w:szCs w:val="24"/>
          <w:lang w:eastAsia="ru-RU"/>
        </w:rPr>
        <w:softHyphen/>
        <w:t>тика как научное направление может рассматриваться при этом на трех уров</w:t>
      </w:r>
      <w:r w:rsidRPr="00DB15B6">
        <w:rPr>
          <w:rFonts w:ascii="Times New Roman" w:eastAsia="Times New Roman" w:hAnsi="Times New Roman" w:cs="Times New Roman"/>
          <w:b/>
          <w:bCs/>
          <w:sz w:val="24"/>
          <w:szCs w:val="24"/>
          <w:lang w:eastAsia="ru-RU"/>
        </w:rPr>
        <w:softHyphen/>
        <w:t>нях:</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нижний (физический) - программно-аппаратные средства вычислительной техники и техники связи;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средний (логический) - информационные технологии;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верхний (пользовательский) - прикладные информационные систе</w:t>
      </w:r>
      <w:r w:rsidRPr="00DB15B6">
        <w:rPr>
          <w:rFonts w:ascii="Times New Roman" w:eastAsia="Times New Roman" w:hAnsi="Times New Roman" w:cs="Times New Roman"/>
          <w:b/>
          <w:bCs/>
          <w:sz w:val="24"/>
          <w:szCs w:val="24"/>
          <w:lang w:eastAsia="ru-RU"/>
        </w:rPr>
        <w:softHyphen/>
        <w:t>мы.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Средства информатики одновременно могут быть использованы для приобщения молодого поколения к информационной культуре, что становится особенно актуальным в связи с переходом к «информационному общест</w:t>
      </w:r>
      <w:r w:rsidRPr="00DB15B6">
        <w:rPr>
          <w:rFonts w:ascii="Times New Roman" w:eastAsia="Times New Roman" w:hAnsi="Times New Roman" w:cs="Times New Roman"/>
          <w:b/>
          <w:bCs/>
          <w:sz w:val="24"/>
          <w:szCs w:val="24"/>
          <w:lang w:eastAsia="ru-RU"/>
        </w:rPr>
        <w:softHyphen/>
        <w:t>ву». По прогнозам ученых, такой переход в России намечается в 2050г. Образование является составной частью социальной сферы общества, а потому основные проблемы, пути и этапы информатизации для образования в основном совпадают с общими положениями информатизации общества в целом.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Первый этап информатизации имеет целевое назначение - компьютеризацию общества. К наиболее существенным результатам этого этапа в области образования можно отнести экстенсивное распространение и первона</w:t>
      </w:r>
      <w:r w:rsidRPr="00DB15B6">
        <w:rPr>
          <w:rFonts w:ascii="Times New Roman" w:eastAsia="Times New Roman" w:hAnsi="Times New Roman" w:cs="Times New Roman"/>
          <w:b/>
          <w:bCs/>
          <w:sz w:val="24"/>
          <w:szCs w:val="24"/>
          <w:lang w:eastAsia="ru-RU"/>
        </w:rPr>
        <w:softHyphen/>
        <w:t>чальное насыщение вычислительной техникой школ и вузов России. Одновременно на этом этапе намечается формирование основ информационной культуры, а также начало компьютерного освоения имеющихся информаци</w:t>
      </w:r>
      <w:r w:rsidRPr="00DB15B6">
        <w:rPr>
          <w:rFonts w:ascii="Times New Roman" w:eastAsia="Times New Roman" w:hAnsi="Times New Roman" w:cs="Times New Roman"/>
          <w:b/>
          <w:bCs/>
          <w:sz w:val="24"/>
          <w:szCs w:val="24"/>
          <w:lang w:eastAsia="ru-RU"/>
        </w:rPr>
        <w:softHyphen/>
        <w:t>онных фондов в образовании.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Второй этап информатизации можно свести к персонализации информационного фонда, что связано с интенсивным применением вычислительной техники на всех уровнях образования, с переводом информационных фондов в компьютерную (машинную) форму, а также с резким возрастанием компьютерной грамотности молодежи.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Третий этап можно обозначить как социализацию информационных фондов, что приведет к возникновению высокого уровня информационной культуры, созданию интегрированных компьютерных информационных фондов с удаленным доступом и при последующем развитии к полному удовлетворению растущих информационных потребностей всего населения.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Процесс информатизации сферы образования осуществляется по двум основным направлениям: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неуправляемая информатизация, которая реализуется снизу по инициа</w:t>
      </w:r>
      <w:r w:rsidRPr="00DB15B6">
        <w:rPr>
          <w:rFonts w:ascii="Times New Roman" w:eastAsia="Times New Roman" w:hAnsi="Times New Roman" w:cs="Times New Roman"/>
          <w:b/>
          <w:bCs/>
          <w:sz w:val="24"/>
          <w:szCs w:val="24"/>
          <w:lang w:eastAsia="ru-RU"/>
        </w:rPr>
        <w:softHyphen/>
        <w:t xml:space="preserve">тиве </w:t>
      </w:r>
      <w:r w:rsidRPr="00DB15B6">
        <w:rPr>
          <w:rFonts w:ascii="Times New Roman" w:eastAsia="Times New Roman" w:hAnsi="Times New Roman" w:cs="Times New Roman"/>
          <w:b/>
          <w:bCs/>
          <w:sz w:val="24"/>
          <w:szCs w:val="24"/>
          <w:lang w:eastAsia="ru-RU"/>
        </w:rPr>
        <w:lastRenderedPageBreak/>
        <w:t>педагогических работников и охватывает, по мнению преподавателя, наиболее актуальные сферы деятельности и предметные области;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управляемая информатизация, которая поддерживается материальными ресурсами и в соответствии с общими принципами обладает концепцией и программой.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В программе информатизации образования особое место занимает подпрограмма разработки и внедрения информационных технологий в обучение. Применительно к учебному процессу и к научным исследованиям основопо</w:t>
      </w:r>
      <w:r w:rsidRPr="00DB15B6">
        <w:rPr>
          <w:rFonts w:ascii="Times New Roman" w:eastAsia="Times New Roman" w:hAnsi="Times New Roman" w:cs="Times New Roman"/>
          <w:b/>
          <w:bCs/>
          <w:sz w:val="24"/>
          <w:szCs w:val="24"/>
          <w:lang w:eastAsia="ru-RU"/>
        </w:rPr>
        <w:softHyphen/>
        <w:t>лагающее значение имеют новые информационные технологии. В отличие от традиционных образовательных технологий информационная технология имеет предметом и результатом труда информацию, а орудием труда - ЭВМ.</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Любая информационная технология включает в себя две проблемы: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решение конкретных функциональных проблем пользователя;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 организация информационных процессов, поддерживающих решение этих задач.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По характеру все задачи делятся на формализуемые и трудноформализуемые. Для формализуемых задач известна типовая последовательность решения, куда относятся формирование либо подбор мате</w:t>
      </w:r>
      <w:r w:rsidRPr="00DB15B6">
        <w:rPr>
          <w:rFonts w:ascii="Times New Roman" w:eastAsia="Times New Roman" w:hAnsi="Times New Roman" w:cs="Times New Roman"/>
          <w:b/>
          <w:bCs/>
          <w:sz w:val="24"/>
          <w:szCs w:val="24"/>
          <w:lang w:eastAsia="ru-RU"/>
        </w:rPr>
        <w:softHyphen/>
        <w:t>матической модели, разработка алгоритма, программы и реализация вычис</w:t>
      </w:r>
      <w:r w:rsidRPr="00DB15B6">
        <w:rPr>
          <w:rFonts w:ascii="Times New Roman" w:eastAsia="Times New Roman" w:hAnsi="Times New Roman" w:cs="Times New Roman"/>
          <w:b/>
          <w:bCs/>
          <w:sz w:val="24"/>
          <w:szCs w:val="24"/>
          <w:lang w:eastAsia="ru-RU"/>
        </w:rPr>
        <w:softHyphen/>
        <w:t>лений. В большинстве учебных планов дисциплин имеют место именно такие задачи, а поэтому использование информационных технологий для этих за</w:t>
      </w:r>
      <w:r w:rsidRPr="00DB15B6">
        <w:rPr>
          <w:rFonts w:ascii="Times New Roman" w:eastAsia="Times New Roman" w:hAnsi="Times New Roman" w:cs="Times New Roman"/>
          <w:b/>
          <w:bCs/>
          <w:sz w:val="24"/>
          <w:szCs w:val="24"/>
          <w:lang w:eastAsia="ru-RU"/>
        </w:rPr>
        <w:softHyphen/>
        <w:t>дач является традиционным и достаточно широко используется и развивается в настоящее время. [10, с.12]</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Гораздо большую сложность составляют трудноформализуемые задачи, куда относятся задачи, не имеющие при формализации точных математиче</w:t>
      </w:r>
      <w:r w:rsidRPr="00DB15B6">
        <w:rPr>
          <w:rFonts w:ascii="Times New Roman" w:eastAsia="Times New Roman" w:hAnsi="Times New Roman" w:cs="Times New Roman"/>
          <w:b/>
          <w:bCs/>
          <w:sz w:val="24"/>
          <w:szCs w:val="24"/>
          <w:lang w:eastAsia="ru-RU"/>
        </w:rPr>
        <w:softHyphen/>
        <w:t>ских моделей, а потому решаемые на базе моделей представления знаний та</w:t>
      </w:r>
      <w:r w:rsidRPr="00DB15B6">
        <w:rPr>
          <w:rFonts w:ascii="Times New Roman" w:eastAsia="Times New Roman" w:hAnsi="Times New Roman" w:cs="Times New Roman"/>
          <w:b/>
          <w:bCs/>
          <w:sz w:val="24"/>
          <w:szCs w:val="24"/>
          <w:lang w:eastAsia="ru-RU"/>
        </w:rPr>
        <w:softHyphen/>
        <w:t>ких, как логическая, семантическая, фреймовая. На основе этих моделей осуществляется сведение трудноформализуемой задачи к элементарным и логический вывод решения. Это приводит в итоге к формированию баз зна</w:t>
      </w:r>
      <w:r w:rsidRPr="00DB15B6">
        <w:rPr>
          <w:rFonts w:ascii="Times New Roman" w:eastAsia="Times New Roman" w:hAnsi="Times New Roman" w:cs="Times New Roman"/>
          <w:b/>
          <w:bCs/>
          <w:sz w:val="24"/>
          <w:szCs w:val="24"/>
          <w:lang w:eastAsia="ru-RU"/>
        </w:rPr>
        <w:softHyphen/>
        <w:t>ний в структуре экспертных систем и других типов интеллектуальных систем учебного и научного назначения.</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Организация информационных процессов в рамках информационных образовательных технологий предполагает выделение таких базовых процессов, как передача, обработка, организация хранения и накопления данных, формализация и автоматизация знаний.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Совершенствование методов решения функциональных задач и способов организации информационных процессов приводит к совершенно новым ин</w:t>
      </w:r>
      <w:r w:rsidRPr="00DB15B6">
        <w:rPr>
          <w:rFonts w:ascii="Times New Roman" w:eastAsia="Times New Roman" w:hAnsi="Times New Roman" w:cs="Times New Roman"/>
          <w:b/>
          <w:bCs/>
          <w:sz w:val="24"/>
          <w:szCs w:val="24"/>
          <w:lang w:eastAsia="ru-RU"/>
        </w:rPr>
        <w:softHyphen/>
        <w:t>формационным технологиям, среди которых применительно к обучению можно выделять следующие:</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Компьютерные обучающие программы, включающие в себя электронные учебники, тренажеры, тьюторы, лабораторные практикумы, тестовые системы.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Обучающие системы на базе мультимедиа-технологий, построенные с использованием персональных компьютеров, видеотехники, накопителей на оптических дисках.</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lastRenderedPageBreak/>
        <w:t>Интеллектуальные и обучающие экспертные системы, используемые в различных предметных областях.</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Распределенные базы данных по отраслям знаний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Средства телекоммуникации, включающие в себя электронную почту, телеконференции, локальные и региональные сети связи, сети обмена дан</w:t>
      </w:r>
      <w:r w:rsidRPr="00DB15B6">
        <w:rPr>
          <w:rFonts w:ascii="Times New Roman" w:eastAsia="Times New Roman" w:hAnsi="Times New Roman" w:cs="Times New Roman"/>
          <w:b/>
          <w:bCs/>
          <w:sz w:val="24"/>
          <w:szCs w:val="24"/>
          <w:lang w:eastAsia="ru-RU"/>
        </w:rPr>
        <w:softHyphen/>
        <w:t>ными и т.д.</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Электронные библиотеки, распределенные и централизованные издательские системы.</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Использование компьютеров в обучении не должно закрыть подготовку специалистов в реальном предметном направлении, т. е. недопустима замена реальных физических явлений только модельным представлением их на эк</w:t>
      </w:r>
      <w:r w:rsidRPr="00DB15B6">
        <w:rPr>
          <w:rFonts w:ascii="Times New Roman" w:eastAsia="Times New Roman" w:hAnsi="Times New Roman" w:cs="Times New Roman"/>
          <w:b/>
          <w:bCs/>
          <w:sz w:val="24"/>
          <w:szCs w:val="24"/>
          <w:lang w:eastAsia="ru-RU"/>
        </w:rPr>
        <w:softHyphen/>
        <w:t>ране компьютера. Требования к умению, знаниям, навыкам в области ин</w:t>
      </w:r>
      <w:r w:rsidRPr="00DB15B6">
        <w:rPr>
          <w:rFonts w:ascii="Times New Roman" w:eastAsia="Times New Roman" w:hAnsi="Times New Roman" w:cs="Times New Roman"/>
          <w:b/>
          <w:bCs/>
          <w:sz w:val="24"/>
          <w:szCs w:val="24"/>
          <w:lang w:eastAsia="ru-RU"/>
        </w:rPr>
        <w:softHyphen/>
        <w:t>форматики должны видоизменяться в зависимости от типа учебного заведения, характера подготовки и специальности.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 xml:space="preserve">Итак, как мы сказали выше, одним из важнейших направлений модернизации современной начальной школы является ее информатизация. Формирование информационно – коммуникативной компетентности младших школьников, становление их информационной культуры, компьютерной грамотности приобретает в настоящее время особую значимость. </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Современные интерактивные средства обучения позволяют интенсифицировать многие традиционные виды учебно – познавательной деятельности, облегчить понимание учащимися сущностей  изучаемых зависимостей или отношений, превратить работу на уроке в увлекательное занятие по открытию нового.</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Редактор Power Point, имеющийся сегодня в распоряжении каждого школьного учителя, обладает большими дидактическими возможностями.</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Информационное обеспечение уроков русского языка, литературного чтения открывает перед учителями перспективу реализации принципиально нового дидактического подхода в обучении созданию текста, так как дает возможность соединения в одном высказывании письменной и устной речи, графического изображения и динамического видеоряда, создания линейного текста и указания ссылок на электронные источники. На этом фоне обучение созданию компьютерного мультфильма, рекламного ролика, мультимедийной презентации позволяет учащимся овладеть универсальными принципами и средствами создания текста, повысить мотивацию к изучению традиционной темы благодаря творческому характеру работы, активизировать межпредметные связи и, таким образом, осознать роль русского языка и данной темы в общей системе знаний.</w:t>
      </w:r>
      <w:r w:rsidRPr="00DB15B6">
        <w:rPr>
          <w:rFonts w:ascii="Times New Roman" w:eastAsia="Times New Roman" w:hAnsi="Times New Roman" w:cs="Times New Roman"/>
          <w:b/>
          <w:bCs/>
          <w:sz w:val="24"/>
          <w:szCs w:val="24"/>
          <w:lang w:eastAsia="ru-RU"/>
        </w:rPr>
        <w:br/>
      </w:r>
      <w:r w:rsidRPr="00DB15B6">
        <w:rPr>
          <w:rFonts w:ascii="Times New Roman" w:eastAsia="Times New Roman" w:hAnsi="Times New Roman" w:cs="Times New Roman"/>
          <w:b/>
          <w:bCs/>
          <w:sz w:val="24"/>
          <w:szCs w:val="24"/>
          <w:lang w:eastAsia="ru-RU"/>
        </w:rPr>
        <w:br/>
        <w:t>На уроках по обучению младших школьников созданию высказывания в процессе работы над комьютерными мультфильмом, рекламным роликом и мультимедийной презентацией можно внедрять следующие дидактические средства.</w:t>
      </w:r>
    </w:p>
    <w:p w:rsidR="00DB15B6" w:rsidRPr="00DB15B6" w:rsidRDefault="00DB15B6" w:rsidP="00DB15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DB15B6">
        <w:rPr>
          <w:rFonts w:ascii="Times New Roman" w:eastAsia="Times New Roman" w:hAnsi="Times New Roman" w:cs="Times New Roman"/>
          <w:b/>
          <w:bCs/>
          <w:sz w:val="24"/>
          <w:szCs w:val="24"/>
          <w:lang w:eastAsia="ru-RU"/>
        </w:rPr>
        <w:t>Слайд</w:t>
      </w:r>
      <w:r w:rsidRPr="00DB15B6">
        <w:rPr>
          <w:rFonts w:ascii="Times New Roman" w:eastAsia="Times New Roman" w:hAnsi="Times New Roman" w:cs="Times New Roman"/>
          <w:sz w:val="24"/>
          <w:szCs w:val="24"/>
          <w:lang w:eastAsia="ru-RU"/>
        </w:rPr>
        <w:t xml:space="preserve"> используется на уроках русского языка, математики, литературного чтения, окружающего мира для иллюстрации каких – либо теоретических сведений, положений, объяснения понятий, заданий. Слайд создаются самим педагогом или с учащимися в кабинете с компьютером на любом этапе урока.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br/>
        <w:t>Показ изображения объекта на слайдах, написание самого слова, обозначающего то или иное понятие, включение этого понятия в речь учащихся позволяет расширять словарный запас младших школьников, развивать навыки, правильного, точного словоупотребления. [14, с.23]</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 xml:space="preserve">Видеовыдержки </w:t>
      </w:r>
      <w:r w:rsidRPr="00DB15B6">
        <w:rPr>
          <w:rFonts w:ascii="Times New Roman" w:eastAsia="Times New Roman" w:hAnsi="Times New Roman" w:cs="Times New Roman"/>
          <w:sz w:val="24"/>
          <w:szCs w:val="24"/>
          <w:lang w:eastAsia="ru-RU"/>
        </w:rPr>
        <w:t>из словаря – это точные выдержки словарной статьи, демонстрируемые на экране компьютера или через мультимедийный проектор. В них раскрывается лексическое значение слова, может быть изображение предмета, может иметь звуковое сопровождение. Красочное оформление таких выдержек способствует лучшему запоминанию значения слова и его орфографического образа. Видеовыдержки из словаря предлагаются вниманию учащихся, как правило, при объяснении нового материала.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Видеовыдержки из произведений художественной литературы – это цитаты, которые берутся из какого–нибудь текста. Они сопровождаются иллюстрациями из художественных произведений, которые служат фоном для напечатанного текста и  подбираются  в соответствии с изучаемыми текстами, и позволяют проводить исследовательскую работу по анализу текста, установлению держательно – логических связей в тексте.</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Видеозадачи</w:t>
      </w:r>
      <w:r w:rsidRPr="00DB15B6">
        <w:rPr>
          <w:rFonts w:ascii="Times New Roman" w:eastAsia="Times New Roman" w:hAnsi="Times New Roman" w:cs="Times New Roman"/>
          <w:sz w:val="24"/>
          <w:szCs w:val="24"/>
          <w:lang w:eastAsia="ru-RU"/>
        </w:rPr>
        <w:t xml:space="preserve"> – это упражнения, которые выполняются на уроках русского языка с использованием текстового материала. Они решаются младшими школьниками  при объяснении нового материала или организации работы над ошибками. Можно предложить учащимся посмотреть видеофрагмент из мультфильма для того, чтобы подобрать соответствующие надписи или передать его содержание, составив из опорных слов пять предложений, связанных между собой по смыслу. Подобного рода задания позволяют развивать связную речь младших школьников.</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Видеоигры</w:t>
      </w:r>
      <w:r w:rsidRPr="00DB15B6">
        <w:rPr>
          <w:rFonts w:ascii="Times New Roman" w:eastAsia="Times New Roman" w:hAnsi="Times New Roman" w:cs="Times New Roman"/>
          <w:sz w:val="24"/>
          <w:szCs w:val="24"/>
          <w:lang w:eastAsia="ru-RU"/>
        </w:rPr>
        <w:t xml:space="preserve"> – это вид учебной деятельности, позволяющий учащимся в увлекательной форме с помощью компьютера получать, расширять, закреплять и проверять знания. Видеоигры, придают процессу обучения занимательный характер, способствуют возникновению межпредметных связей и повышают мотивацию учеников. Можно использовать их для проверки усвоения материала учащимися. Это могут быть игры по созданию иллюстраций к художественным произведениям, конкурсы на лучший мультипликационный фильм или лучшую мультимедийную презентацию.</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 xml:space="preserve">Видеотаблицы </w:t>
      </w:r>
      <w:r w:rsidRPr="00DB15B6">
        <w:rPr>
          <w:rFonts w:ascii="Times New Roman" w:eastAsia="Times New Roman" w:hAnsi="Times New Roman" w:cs="Times New Roman"/>
          <w:sz w:val="24"/>
          <w:szCs w:val="24"/>
          <w:lang w:eastAsia="ru-RU"/>
        </w:rPr>
        <w:t>– это печатный материал, применяемый при изучении нового материала, закреплении знаний о признаках текста, структурных элементах текста. На уроках по обучении младших школьников сочинению применяются таблицы по маркировке различных по содержанию текстов, имеющихся у каждого участника группы, например, о признаках текста. Применение динамических видеотаблиц на уроках русского языка позволяет проводить работу по сопоставлению, противопоставлению, т. е. сравнению языковых явлений.</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Видеопросмотры</w:t>
      </w:r>
      <w:r w:rsidRPr="00DB15B6">
        <w:rPr>
          <w:rFonts w:ascii="Times New Roman" w:eastAsia="Times New Roman" w:hAnsi="Times New Roman" w:cs="Times New Roman"/>
          <w:sz w:val="24"/>
          <w:szCs w:val="24"/>
          <w:lang w:eastAsia="ru-RU"/>
        </w:rPr>
        <w:t xml:space="preserve"> на уроках особенно важны для повышения общей культуры младших школьников, формированию визуальной культуры. Они дают материал для дискуссий, </w:t>
      </w:r>
      <w:r w:rsidRPr="00DB15B6">
        <w:rPr>
          <w:rFonts w:ascii="Times New Roman" w:eastAsia="Times New Roman" w:hAnsi="Times New Roman" w:cs="Times New Roman"/>
          <w:sz w:val="24"/>
          <w:szCs w:val="24"/>
          <w:lang w:eastAsia="ru-RU"/>
        </w:rPr>
        <w:lastRenderedPageBreak/>
        <w:t>различного рода сообщений, творческих работ, повышают мотивацию учащихся и активизируют их  творчество.</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Таким образом, преимущества обучению младших школьников созданию высказывания на уроках русского языка и литературного чтения, проводимого на основе мультимедийных технологий, позволяющих использовать различные виды информационного обеспечения, очевидны. Кроме того, применения мультимедиотехнологий придает интерактивный характер обучению создания высказывания, так как позволяет осуществлять работу в деятельностном режиме с использованием групповых форм в процессе постановки  задачи, выполнения практической работы и обсуждения ее результатов.</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PowerPoint также помогает решать задачи на движение по математике. Визуализация, например, течения реки может быть выполнена по – разному. Например, используя программу Microcoft PowerPoint, на компьютере можно создать мультимедийные презентации с эффектами анимации для демонстрации процессов движения. Демонстрация течение реки может быть представлена анимационным слайдом, где движение показано движущимися прозрачными стрелками, напоминающими гребешки волн.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Современная школа, призванная обеспечить доступность качественного образования обучающихся с учетом их возможностей, интересов и склонностей, обязана пересмотреть методический инструментарий в целом. Новые информационные технологии, безусловно, играют в этом смысле положительную роль. Но без трудностей и проблем  работать не приходиться. Проблемы в том, что в школе не хватает компьютеров, многие ученики не имеют персональных компьютеров, школа не имеет выхода в Интернет. Недостаточно обучающих программ, нет четко разработанной методики проведения урока с использованием компьютерных технологий.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3. Государственный стандарт начального образования нового поколения</w:t>
      </w:r>
      <w:r w:rsidRPr="00DB15B6">
        <w:rPr>
          <w:rFonts w:ascii="Times New Roman" w:eastAsia="Times New Roman" w:hAnsi="Times New Roman" w:cs="Times New Roman"/>
          <w:sz w:val="24"/>
          <w:szCs w:val="24"/>
          <w:lang w:eastAsia="ru-RU"/>
        </w:rPr>
        <w:br/>
        <w:t>Одна из важнейших составляющих мо</w:t>
      </w:r>
      <w:r w:rsidRPr="00DB15B6">
        <w:rPr>
          <w:rFonts w:ascii="Times New Roman" w:eastAsia="Times New Roman" w:hAnsi="Times New Roman" w:cs="Times New Roman"/>
          <w:sz w:val="24"/>
          <w:szCs w:val="24"/>
          <w:lang w:eastAsia="ru-RU"/>
        </w:rPr>
        <w:softHyphen/>
        <w:t>дернизации - разработка Государственных стандартов образования. Проблема стан</w:t>
      </w:r>
      <w:r w:rsidRPr="00DB15B6">
        <w:rPr>
          <w:rFonts w:ascii="Times New Roman" w:eastAsia="Times New Roman" w:hAnsi="Times New Roman" w:cs="Times New Roman"/>
          <w:sz w:val="24"/>
          <w:szCs w:val="24"/>
          <w:lang w:eastAsia="ru-RU"/>
        </w:rPr>
        <w:softHyphen/>
        <w:t>дарта возникла в начале 90-х гг. прошло</w:t>
      </w:r>
      <w:r w:rsidRPr="00DB15B6">
        <w:rPr>
          <w:rFonts w:ascii="Times New Roman" w:eastAsia="Times New Roman" w:hAnsi="Times New Roman" w:cs="Times New Roman"/>
          <w:sz w:val="24"/>
          <w:szCs w:val="24"/>
          <w:lang w:eastAsia="ru-RU"/>
        </w:rPr>
        <w:softHyphen/>
        <w:t>го века. Каж</w:t>
      </w:r>
      <w:r w:rsidRPr="00DB15B6">
        <w:rPr>
          <w:rFonts w:ascii="Times New Roman" w:eastAsia="Times New Roman" w:hAnsi="Times New Roman" w:cs="Times New Roman"/>
          <w:sz w:val="24"/>
          <w:szCs w:val="24"/>
          <w:lang w:eastAsia="ru-RU"/>
        </w:rPr>
        <w:softHyphen/>
        <w:t>дый учитель получил право сам выби</w:t>
      </w:r>
      <w:r w:rsidRPr="00DB15B6">
        <w:rPr>
          <w:rFonts w:ascii="Times New Roman" w:eastAsia="Times New Roman" w:hAnsi="Times New Roman" w:cs="Times New Roman"/>
          <w:sz w:val="24"/>
          <w:szCs w:val="24"/>
          <w:lang w:eastAsia="ru-RU"/>
        </w:rPr>
        <w:softHyphen/>
        <w:t>рать, чему и как учить. В результате до</w:t>
      </w:r>
      <w:r w:rsidRPr="00DB15B6">
        <w:rPr>
          <w:rFonts w:ascii="Times New Roman" w:eastAsia="Times New Roman" w:hAnsi="Times New Roman" w:cs="Times New Roman"/>
          <w:sz w:val="24"/>
          <w:szCs w:val="24"/>
          <w:lang w:eastAsia="ru-RU"/>
        </w:rPr>
        <w:softHyphen/>
        <w:t>статочно быстро выяснилось, что содержание образования перегружено второстепенной информацией, не имеющей значения ни для дальнейшего развития учеников, ни для окружающей жизни. Актуальным стал вопрос о стандартиза</w:t>
      </w:r>
      <w:r w:rsidRPr="00DB15B6">
        <w:rPr>
          <w:rFonts w:ascii="Times New Roman" w:eastAsia="Times New Roman" w:hAnsi="Times New Roman" w:cs="Times New Roman"/>
          <w:sz w:val="24"/>
          <w:szCs w:val="24"/>
          <w:lang w:eastAsia="ru-RU"/>
        </w:rPr>
        <w:softHyphen/>
        <w:t>ции содержания школьного образования. [16, с.127]</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Общая концепция федеральных компо</w:t>
      </w:r>
      <w:r w:rsidRPr="00DB15B6">
        <w:rPr>
          <w:rFonts w:ascii="Times New Roman" w:eastAsia="Times New Roman" w:hAnsi="Times New Roman" w:cs="Times New Roman"/>
          <w:sz w:val="24"/>
          <w:szCs w:val="24"/>
          <w:lang w:eastAsia="ru-RU"/>
        </w:rPr>
        <w:softHyphen/>
        <w:t>нентов Государственного образовательно</w:t>
      </w:r>
      <w:r w:rsidRPr="00DB15B6">
        <w:rPr>
          <w:rFonts w:ascii="Times New Roman" w:eastAsia="Times New Roman" w:hAnsi="Times New Roman" w:cs="Times New Roman"/>
          <w:sz w:val="24"/>
          <w:szCs w:val="24"/>
          <w:lang w:eastAsia="ru-RU"/>
        </w:rPr>
        <w:softHyphen/>
        <w:t>го стандарта основного общего и средне</w:t>
      </w:r>
      <w:r w:rsidRPr="00DB15B6">
        <w:rPr>
          <w:rFonts w:ascii="Times New Roman" w:eastAsia="Times New Roman" w:hAnsi="Times New Roman" w:cs="Times New Roman"/>
          <w:sz w:val="24"/>
          <w:szCs w:val="24"/>
          <w:lang w:eastAsia="ru-RU"/>
        </w:rPr>
        <w:softHyphen/>
        <w:t>го (полного) общего образования была разработана в 1996 г. авторским коллек</w:t>
      </w:r>
      <w:r w:rsidRPr="00DB15B6">
        <w:rPr>
          <w:rFonts w:ascii="Times New Roman" w:eastAsia="Times New Roman" w:hAnsi="Times New Roman" w:cs="Times New Roman"/>
          <w:sz w:val="24"/>
          <w:szCs w:val="24"/>
          <w:lang w:eastAsia="ru-RU"/>
        </w:rPr>
        <w:softHyphen/>
        <w:t>тивом под руководством академика РАО В.С. Леднева. Под стандар</w:t>
      </w:r>
      <w:r w:rsidRPr="00DB15B6">
        <w:rPr>
          <w:rFonts w:ascii="Times New Roman" w:eastAsia="Times New Roman" w:hAnsi="Times New Roman" w:cs="Times New Roman"/>
          <w:sz w:val="24"/>
          <w:szCs w:val="24"/>
          <w:lang w:eastAsia="ru-RU"/>
        </w:rPr>
        <w:softHyphen/>
        <w:t>том образования понимается система ос</w:t>
      </w:r>
      <w:r w:rsidRPr="00DB15B6">
        <w:rPr>
          <w:rFonts w:ascii="Times New Roman" w:eastAsia="Times New Roman" w:hAnsi="Times New Roman" w:cs="Times New Roman"/>
          <w:sz w:val="24"/>
          <w:szCs w:val="24"/>
          <w:lang w:eastAsia="ru-RU"/>
        </w:rPr>
        <w:softHyphen/>
        <w:t>новных параметров, принимаемых в ка</w:t>
      </w:r>
      <w:r w:rsidRPr="00DB15B6">
        <w:rPr>
          <w:rFonts w:ascii="Times New Roman" w:eastAsia="Times New Roman" w:hAnsi="Times New Roman" w:cs="Times New Roman"/>
          <w:sz w:val="24"/>
          <w:szCs w:val="24"/>
          <w:lang w:eastAsia="ru-RU"/>
        </w:rPr>
        <w:softHyphen/>
        <w:t>честве государственной нормы образован</w:t>
      </w:r>
      <w:r w:rsidRPr="00DB15B6">
        <w:rPr>
          <w:rFonts w:ascii="Times New Roman" w:eastAsia="Times New Roman" w:hAnsi="Times New Roman" w:cs="Times New Roman"/>
          <w:sz w:val="24"/>
          <w:szCs w:val="24"/>
          <w:lang w:eastAsia="ru-RU"/>
        </w:rPr>
        <w:softHyphen/>
        <w:t xml:space="preserve">ности, отражающей общественный идеал и </w:t>
      </w:r>
      <w:r w:rsidRPr="00DB15B6">
        <w:rPr>
          <w:rFonts w:ascii="Times New Roman" w:eastAsia="Times New Roman" w:hAnsi="Times New Roman" w:cs="Times New Roman"/>
          <w:sz w:val="24"/>
          <w:szCs w:val="24"/>
          <w:lang w:eastAsia="ru-RU"/>
        </w:rPr>
        <w:lastRenderedPageBreak/>
        <w:t>учитывающей возможности реальной личности и системы образования по до</w:t>
      </w:r>
      <w:r w:rsidRPr="00DB15B6">
        <w:rPr>
          <w:rFonts w:ascii="Times New Roman" w:eastAsia="Times New Roman" w:hAnsi="Times New Roman" w:cs="Times New Roman"/>
          <w:sz w:val="24"/>
          <w:szCs w:val="24"/>
          <w:lang w:eastAsia="ru-RU"/>
        </w:rPr>
        <w:softHyphen/>
        <w:t>стижению этого идеала. Основными объектами стандартизации в образовании являются его структура, содержание, объем учебной нагрузки и уровень подго</w:t>
      </w:r>
      <w:r w:rsidRPr="00DB15B6">
        <w:rPr>
          <w:rFonts w:ascii="Times New Roman" w:eastAsia="Times New Roman" w:hAnsi="Times New Roman" w:cs="Times New Roman"/>
          <w:sz w:val="24"/>
          <w:szCs w:val="24"/>
          <w:lang w:eastAsia="ru-RU"/>
        </w:rPr>
        <w:softHyphen/>
        <w:t>товки учащихся. Нормы и требования, установленные стандартом, принимаются как эталон при оценке качества основ</w:t>
      </w:r>
      <w:r w:rsidRPr="00DB15B6">
        <w:rPr>
          <w:rFonts w:ascii="Times New Roman" w:eastAsia="Times New Roman" w:hAnsi="Times New Roman" w:cs="Times New Roman"/>
          <w:sz w:val="24"/>
          <w:szCs w:val="24"/>
          <w:lang w:eastAsia="ru-RU"/>
        </w:rPr>
        <w:softHyphen/>
        <w:t xml:space="preserve">ных сторон образования. Государственно-политические и социально-экономические преобразования конца 80-х - начала 90-х годов оказали существенное влияние на российское образование, позволив реализовать академическую автономию высших учебных заведений, обеспечить многообразие образовательных учреждений и вариативность образовательных программ, развитие многонациональной российской школы и негосударственного сектора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Устаревшее и перегруженное содержание школьного образования не 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информации), русского и иностранных языков, базовых социальных и гуманитарных дисциплин (экономики, истории и права). 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определиться в современной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 переходный период своего развития страна должна разрешить свои назревшие социальные и экономические проблемы не за счет экономии на общеобразовательной и профессиональной школе, а на основе ее опережающего развития, рассматриваемого как вложение средств в будущее страны, в котором участвуют государство и общество, предприятия и организации, граждане - все заинтересованные в качественном образовании.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 этой связи предстоит обеспечить опережающий рост затрат на образование, существенное увеличение заработной платы работникам образования и усиление стимулирования качества и результативности педагогического труда.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Важным является повышение инвестиционной привлекательности образования для вложения средств предприятий, организаций и граждан, модернизированы действующие в образовании организационно-экономические механизмы, что позволит увеличить объем внебюджетных средств в образовании, а также кардинально улучшить использование этих средств, направив их непосредственно в учебные заведения.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В условиях ожидаемого демографического спада контингент учащихся сократится практически на одну треть, что создает ситуационный резерв для внутрисистемного маневра ресурсами в целях рационализации сети общеобразовательных учреждений, поддержки инновационных школ и других "точек роста" в образовании.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t xml:space="preserve">Меры государственной поддержки образования будут сочетаться с усилением роли органов государственной власти и управления образованием в обеспечении совместно с общественностью высокого и современного качества работы образовательных учреждений и организаций, независимо от их организационно-правовых форм, систематическом анализе перспективных потребностей рынков труда.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Однако модернизация российской системы образования серьезно затянулась. Если она не зашла в тупик, то находится в новой стадии жесткой реализации. Особенно важен при этом анализ следующих задач: подъем эффективности образовательной системы, качество образования, доступность, непрерывность и открытость образования. Приведем некоторые мысли и наблюдения по этим проблемам. [10, с.12]</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Роль образования в современном мире существенно шире задач  молодежи. И меняется она очень быстро. Столь же быс</w:t>
      </w:r>
      <w:r w:rsidRPr="00DB15B6">
        <w:rPr>
          <w:rFonts w:ascii="Times New Roman" w:eastAsia="Times New Roman" w:hAnsi="Times New Roman" w:cs="Times New Roman"/>
          <w:sz w:val="24"/>
          <w:szCs w:val="24"/>
          <w:lang w:eastAsia="ru-RU"/>
        </w:rPr>
        <w:softHyphen/>
        <w:t>тро меняются требования и к качеству образования.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Падение качества образования в России стало общепризнанным фактом. Во многом это вызвано сменой парадигмы советской системы образования на современную. Идея «школоцентризма» - формальной школы как института трансляции знаний, навыков и культуры для подрастающе</w:t>
      </w:r>
      <w:r w:rsidRPr="00DB15B6">
        <w:rPr>
          <w:rFonts w:ascii="Times New Roman" w:eastAsia="Times New Roman" w:hAnsi="Times New Roman" w:cs="Times New Roman"/>
          <w:sz w:val="24"/>
          <w:szCs w:val="24"/>
          <w:lang w:eastAsia="ru-RU"/>
        </w:rPr>
        <w:softHyphen/>
        <w:t xml:space="preserve">го поколения - сходит на нет.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Основным параметром оценки качества знания в данном случае становится не столько объем усвоенных знаний, сколько умение и готовность учиться, навыки самостоятельного поиска информации и самообучение. Для большинства российской педагогической элиты такая новация во мно</w:t>
      </w:r>
      <w:r w:rsidRPr="00DB15B6">
        <w:rPr>
          <w:rFonts w:ascii="Times New Roman" w:eastAsia="Times New Roman" w:hAnsi="Times New Roman" w:cs="Times New Roman"/>
          <w:sz w:val="24"/>
          <w:szCs w:val="24"/>
          <w:lang w:eastAsia="ru-RU"/>
        </w:rPr>
        <w:softHyphen/>
        <w:t>гом стала болезненным вызовом с широким спектром различных мнений - от полного отрицания до принятия данной парадигмы и признания ее перспективности. Дело усугубило подписание Россией Болонской деклара</w:t>
      </w:r>
      <w:r w:rsidRPr="00DB15B6">
        <w:rPr>
          <w:rFonts w:ascii="Times New Roman" w:eastAsia="Times New Roman" w:hAnsi="Times New Roman" w:cs="Times New Roman"/>
          <w:sz w:val="24"/>
          <w:szCs w:val="24"/>
          <w:lang w:eastAsia="ru-RU"/>
        </w:rPr>
        <w:softHyphen/>
        <w:t xml:space="preserve">ции, требующей от участников полной совместимости и сопоставимости национальных систем высшего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Модернизация образования - это политическая и общенациональная задача, она не должна и не может осуществляться как ведомственный проект. 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Цель модернизации образования состоит в создании механизма устойчивого развития системы образования. Для достижения указанной цели будут решаться в первоочередном </w:t>
      </w:r>
      <w:r w:rsidRPr="00DB15B6">
        <w:rPr>
          <w:rFonts w:ascii="Times New Roman" w:eastAsia="Times New Roman" w:hAnsi="Times New Roman" w:cs="Times New Roman"/>
          <w:sz w:val="24"/>
          <w:szCs w:val="24"/>
          <w:lang w:eastAsia="ru-RU"/>
        </w:rPr>
        <w:lastRenderedPageBreak/>
        <w:t xml:space="preserve">порядке следующие приоритетные, взаимосвязанные задачи: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 обеспечение государственных гарантий доступности и равных возможностей получения полноценного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 достижение нового современного качества дошкольного, общего и профессионального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 формирование в системе образования нормативно-правовых и организационно-экономических механизмов привлечения и использования внебюджетных ресурсов;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 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обучающегося, педагога, родителя, образовательного учреждения.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Основой современной образовательной политики государства является социальная адресность и сбалансированность социальных интересов. 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национальной экономики, науки, культуры, здравоохранения, всех заинтересованных ведомств и общественных организаций, с родителями и работодателями. Осуществление модернизации образования затрагивает практически каждую российскую семью. Суть изменений в образовании, их цели, направления, методы должны регулярно разъясняться населению, а результаты общественного мнения должны пристально изучаться органами управления образованием и руководителями образовательных учреждений и учитываться при проведении модернизации образования.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4. Проект «Наша новая школа»</w:t>
      </w:r>
      <w:r w:rsidRPr="00DB15B6">
        <w:rPr>
          <w:rFonts w:ascii="Times New Roman" w:eastAsia="Times New Roman" w:hAnsi="Times New Roman" w:cs="Times New Roman"/>
          <w:sz w:val="24"/>
          <w:szCs w:val="24"/>
          <w:lang w:eastAsia="ru-RU"/>
        </w:rPr>
        <w:br/>
        <w:t>В нашей стране уже который год идет сложный процесс модернизации образования. Он затрагивает все его аспекты: и содержание, и качество, и экономику, и управление. И на всем протяжении процесс модернизации сопровождается полемикой, острыми дискуссиями и резкой критикой со стороны общественности. Равнодушных к процессам, происходящим в образовании, практически нет. Всем понятно, что от того, как будет развиваться система образования, зависит не только судьба наших юных граждан, но и будущее нашей страны.</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Система образования по сути своей всегда была консервативна, и в этом была и есть ее сила. Во все времена школа была консервативной, как не пытались ее изменить и реформировать. Однако все попытки разрушить традиционную основу школы приводили к тому, что ее приходилось восстанавливать в том же виде, в котором она существовала. Потому что в основе консерватизма - традиции народа. Но любой консерватизм должен быть прогрессивным, особенно в образовании и это ни в коем случае нельзя игнорировать.</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br/>
        <w:t>Если во второй половине прошлого века  российская образовательная система была признана во всем мире, поскольку она базировалось на четырех основных принципах: фундаментальность, универсальность, бесплатность и доступность, то в настоящее время она «оставляет желать лучшего» - как отметил Президент РФ Дмитрий Медведев 5 ноября 2008г. в Послании Федеральному Собранию в своем  первом обращении к парламенту. Глава государства сообщил о том, что в России будет принята Национальная образовательная инициатива «Наша новая школа», главным результатом которой должно стать соответствие школьного образования целям опережающего развития.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Национальная образовательная инициатива «Наша новая школа», направленная на модернизацию и развитие системы общего образования страны,  является не только продолжением приоритетного национального проекта «Образование», но и пополнилась новыми направлениями.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 рамках Национальной образовательной стратегии "Наша новая школа" предстоит решить пять важных задач:</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1. Прежде всего в сжатые сроки надо разработать новое поколение образовательных стандартов.</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 В России должна быть выстроена система поиска и поддержки талантливых детей.</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3. Предложено разработать систему моральных и материальных стимулов для сохранения в школах лучших педагогов. Причем, по словам президента, новые кадры совсем не обязательно должны иметь только педагогическое образование.</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4. Появится новый облик школ, где ученикам будет комфортно, интересно и безопасно. Для этого нужны новые проекты и нормативы проектирования.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5. Улучшение здоровья школьников станет заботой не только родителей, но и педагогов.</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По словам Дмитрия Медведева, первая задача, которую необходимо решить системе общего образования,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 Решению этой задачи должно соответствовать обновленное содержание образования. «Прошу в сжатые сроки разработать именно такое, новое поколение образовательных стандартов, подготовка которых затянулась», – подчеркнул Президент. [26]</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Во-вторых, по мнению главы государства, одновременно с внедрением новых стандартов общего образования «должна быть выстроена разветвленная система поиска и поддержки талантливых детей, а также их сопровождения в течение всего периода становления личности».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Третьей важной задачей, стоящей перед общим образованием, Дмитрий Медведев считает </w:t>
      </w:r>
      <w:r w:rsidRPr="00DB15B6">
        <w:rPr>
          <w:rFonts w:ascii="Times New Roman" w:eastAsia="Times New Roman" w:hAnsi="Times New Roman" w:cs="Times New Roman"/>
          <w:sz w:val="24"/>
          <w:szCs w:val="24"/>
          <w:lang w:eastAsia="ru-RU"/>
        </w:rPr>
        <w:lastRenderedPageBreak/>
        <w:t>сохранение, качественное улучшение и пополнение кадрового состава преподавателей. «Ключевая роль в школе принадлежит учителю,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 И, что еще более важно, для пополнения школ новым поколением учителей», – считает глава государства. В этой связи Президент России заявил о том, что полностью поддерживает предложение образовательного сообщества об объявлении 2010 года в России Годом учителя. «Мы сделаем все, чтобы учитель стал уважаемой фигурой в обществе, – пообещал Президент страны. – Но и педагоги должны уважительно относиться к ученикам, должны помогать им становиться самостоятельными, творческими и уверенными в себе людьми».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В-четвертых, по мнению Дмитрия Медведева, должен измениться облик школ – «как по форме, так и по содержанию». «Мы получим реальную отдачу, если учиться в школе будет и увлекательно, и интересно, если она станет центром не только обязательного образования, но и самоподготовки, занятий творчеством и спортом, – считает Президент России. – Обращаю внимание: российская школа не может, не имеет права быть ветхой и в прямом, и в переносном смысле этого слова.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Наконец, пятым направлением, которое должно войти в новую программу развития общеобразовательной школы, Президент России назвал решение всего спектра вопросов, касающихся здоровья школьников. Как отметил Дмитрий Медведев, именно в школьный период формируется здоровье человека на всю последующую жизнь, а «сегодняшняя статистика ухудшения здоровья школьников просто ужасающая». По его мнению, этим вопросам необходимо уделять внимание не только в семье, но и в образовательных учреждениях, где дети проводят значительную часть времени. «Нужно уйти от усредненного подхода. К каждому ученику должен быть применен индивидуальный подход, минимизирующий риски для здоровья в процессе обучения. Тем более что к перегруженным программам обучения в обществе тоже много вопросов», – отметил глава государства.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Как  подчеркнул Д.А.Медведев - слабость образовательной системы – это угроза конкурентоспособности страны в целом. А сегодня  «с передовых позиций мы откатились» – признал глава государства.</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Заключение</w:t>
      </w:r>
      <w:r w:rsidRPr="00DB15B6">
        <w:rPr>
          <w:rFonts w:ascii="Times New Roman" w:eastAsia="Times New Roman" w:hAnsi="Times New Roman" w:cs="Times New Roman"/>
          <w:sz w:val="24"/>
          <w:szCs w:val="24"/>
          <w:lang w:eastAsia="ru-RU"/>
        </w:rPr>
        <w:br/>
        <w:t>Сегодня в обществе в целом по отно</w:t>
      </w:r>
      <w:r w:rsidRPr="00DB15B6">
        <w:rPr>
          <w:rFonts w:ascii="Times New Roman" w:eastAsia="Times New Roman" w:hAnsi="Times New Roman" w:cs="Times New Roman"/>
          <w:sz w:val="24"/>
          <w:szCs w:val="24"/>
          <w:lang w:eastAsia="ru-RU"/>
        </w:rPr>
        <w:softHyphen/>
        <w:t xml:space="preserve">шению к системе образования сложилась очень непростая ситуация. Особенно непроста сегодня работа в начальной школе. Все изучаемые предметы являются интегрированными, основы предметов даются на современном научном уровне. В начальной школе не только учат читать, но и изучают литературное чтение, в рамках которого развивают литературное творчество учащихся. </w:t>
      </w:r>
      <w:r w:rsidRPr="00DB15B6">
        <w:rPr>
          <w:rFonts w:ascii="Times New Roman" w:eastAsia="Times New Roman" w:hAnsi="Times New Roman" w:cs="Times New Roman"/>
          <w:sz w:val="24"/>
          <w:szCs w:val="24"/>
          <w:lang w:eastAsia="ru-RU"/>
        </w:rPr>
        <w:lastRenderedPageBreak/>
        <w:t>Если это математика, то она включает изучение и элементов алгебры, геометрии, математической логики. Если это окружающий мир, то учителю нужно знать и историю, и социологию, и зоологию, и ботанику, и астрономию... Если это русский язык, то он не ограничивается фонетикой и орфографией, учителю должны быть хорошо известны разделы: синтаксис, пунктуация, лексика, стилистика, развитие речи, здоровьесбережение, экология, безопасность жизнеобеспечения, экономика и т.д. Учитель начальных классов должен хорошо рисовать и любить рукотворчество, иметь хороший художественный вкус, иметь навыки компьютерной техники. Подавляющее большинство педагогов используют компьютер при подготовке своих методических материалов, проводят уроки в компьютерном кабинете, используют компьютер для фронтальной и индивидуальной работы на всех уроках.</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В учебном процессе начальной школы закрепились принципы личностно ориентированного образования. Настоящий расцвет получил деятельностный метод обучения, проявляющийся в применении на каждом уроке проблемного диалога, коллективных форм обучения.</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На современном уроке в начальной школе дети сами определяют тему и цель предстоящей работы, сами открывают новое знание, сами выбирают уровень сложности, планируют и оценивают свою деятельность, помогают и проверяют друг друга, и, конечно, придумывают, представляют, инсценируют, защищают работы, выполненные в творческих группах.</w:t>
      </w:r>
      <w:r w:rsidRPr="00DB15B6">
        <w:rPr>
          <w:rFonts w:ascii="Times New Roman" w:eastAsia="Times New Roman" w:hAnsi="Times New Roman" w:cs="Times New Roman"/>
          <w:sz w:val="24"/>
          <w:szCs w:val="24"/>
          <w:lang w:eastAsia="ru-RU"/>
        </w:rPr>
        <w:br/>
        <w:t xml:space="preserve">Таким образом, главной целью общего образования должно стать формирование разносторонне развитой личности, способной реализовать свой творческий потенциал в динамичных социально-культурных условиях, как в собственных жизненных интересах, так и в интересах общества.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Современная система образования направлена на формирование высокообразованной,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ype="textWrapping" w:clear="all"/>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b/>
          <w:bCs/>
          <w:sz w:val="24"/>
          <w:szCs w:val="24"/>
          <w:lang w:eastAsia="ru-RU"/>
        </w:rPr>
        <w:t>Список использованной литературы:</w:t>
      </w:r>
      <w:r w:rsidRPr="00DB15B6">
        <w:rPr>
          <w:rFonts w:ascii="Times New Roman" w:eastAsia="Times New Roman" w:hAnsi="Times New Roman" w:cs="Times New Roman"/>
          <w:sz w:val="24"/>
          <w:szCs w:val="24"/>
          <w:lang w:eastAsia="ru-RU"/>
        </w:rPr>
        <w:br/>
        <w:t>1.       Абасов З.А. Жизненный цикл педагогических инноваций // Инновации в образовании. 2007, №8 август, с. 13.</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       Браже Т.Г. Интеграция предметов в современной школе. // Литература в школе. 1996, №5. С.150.</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t>3.       Буланова М.В., Духавнева А.В., Кукшин В.С., Сучков Г.В. Педагогические технологии. Изд. центр «Март». Москва-Ростов-на-Дону. 2004.</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4.       Васильченко П.А. Обучение на коллективной и индивидуальной основе. // Начальная школа. - 1993 №4, с.57.</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5.       Волов В.Е. Инновационные принципы системы образования // Педагогика. 2007, №7. с. 108.</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6.       Гран Р.Й. Реформы образования и старшая школа. М., 2003.</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7.       Исаев И.Ф. Из опыта разработки региональной проблемы модернизации педагогического образования // Начальная школа. 2006,№Ц.с.13.</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8.       Королькова Л.В. Групповые формы взаимодействия младших школьников // Начальная школа. 2007, №2. с. 13.</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9.       Кузьменко Н.Е., Лунин В.В., Рыжова О.Н. О модернизации образования в России // Педагогика. 2005, №3. с. 107.</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10.   Лиферов А.П., Воронова О.Е. Новая российская ментальность как инновационный ресурс модернизации образования // Педагогика. 2007, №2. с.12.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11.   П.Лебедев П.А.  Последняя  попытка модернизации  просвещения  в Российской империи // Педагогика. 2006, №8. с.79.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12.   Матросов  В.Л.  Модернизация  высшей  педагогической  школы // Педагогика. 2006, №10. с.56.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13.   Миронов   В.В.   За   всем   стоит   Министр   Высшего   Глобального образования... //Платное образование. 2004. №7-8. с. 21.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14.   Новикова Е.А. Инновации в учебном проектировании // Инновации в образовании. 2007, №4 апрель, с.23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15.   Полат Е.С. Педагогические типологии XXI века. Тула. 1997.</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16.   Полат Е.С. Метод проектов в школе. 2000.</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17.   Петренко А.А. Процессы модернизации сельских образовательных учреждений: факторы влияния и основные подходы // Инновации в образовании. 2005, 34 июль-август, с. 5.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18.   Полонский В.М. Инновации в образовании // Инновации   в образовании. 2007, 33 март. с. 4.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lastRenderedPageBreak/>
        <w:t xml:space="preserve">19.   Попков В. А., Бебенин  В.Г. Модернизация образовательных программ для пенитенциарных учреждений // Педагогика. 2007, №9. С.32.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20.   Проект федерального компонента образовательного стандарта общего   образования: В 2ч. / Под ред. Э.Д. Днепрова, В.Д. Шадрикова. М., 2002.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21.   Розина Н.М.  О реализации положений Болонской декларации в системе высшего профессионального образования РФ // Инновации в образовании. 2005, №6 ноябрь-декабрь, с.5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22.   Романова Е.В.  Групповое взаимодействие - эффективная форма организации учебного процесса // Начальная школа. 2007, №5. с. 57</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23.   Толкачев   Г.П.   К   проблемам   модернизации   профессионального образования // Инновации в образовании. 2006, №2 март-апрель. с.78.</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 xml:space="preserve">24.   Федеральная программа образования. М., 2000. </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25.   Филиппов В.М. Некоторые основные мероприятия по реализации Концепции модернизации российского образования на период до 2010 года // Инновации в образовании. 2003, №3 май-июнь. с.5.</w:t>
      </w:r>
      <w:r w:rsidRPr="00DB15B6">
        <w:rPr>
          <w:rFonts w:ascii="Times New Roman" w:eastAsia="Times New Roman" w:hAnsi="Times New Roman" w:cs="Times New Roman"/>
          <w:sz w:val="24"/>
          <w:szCs w:val="24"/>
          <w:lang w:eastAsia="ru-RU"/>
        </w:rPr>
        <w:br/>
      </w:r>
      <w:r w:rsidRPr="00DB15B6">
        <w:rPr>
          <w:rFonts w:ascii="Times New Roman" w:eastAsia="Times New Roman" w:hAnsi="Times New Roman" w:cs="Times New Roman"/>
          <w:sz w:val="24"/>
          <w:szCs w:val="24"/>
          <w:lang w:eastAsia="ru-RU"/>
        </w:rPr>
        <w:br/>
        <w:t>26.   Прайм-тасс. Д.Медведев дает официальный старт проекту модернизации российского образования "Наша новая школа". 19.01.2010г.</w:t>
      </w:r>
    </w:p>
    <w:p w:rsidR="00F10470" w:rsidRDefault="00F10470" w:rsidP="00DB15B6">
      <w:bookmarkStart w:id="0" w:name="_GoBack"/>
      <w:bookmarkEnd w:id="0"/>
    </w:p>
    <w:sectPr w:rsidR="00F1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75"/>
    <w:rsid w:val="00344375"/>
    <w:rsid w:val="007314AD"/>
    <w:rsid w:val="00DB15B6"/>
    <w:rsid w:val="00F1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1922">
      <w:bodyDiv w:val="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0"/>
          <w:marBottom w:val="0"/>
          <w:divBdr>
            <w:top w:val="none" w:sz="0" w:space="0" w:color="auto"/>
            <w:left w:val="none" w:sz="0" w:space="0" w:color="auto"/>
            <w:bottom w:val="none" w:sz="0" w:space="0" w:color="auto"/>
            <w:right w:val="none" w:sz="0" w:space="0" w:color="auto"/>
          </w:divBdr>
        </w:div>
      </w:divsChild>
    </w:div>
    <w:div w:id="1821385243">
      <w:bodyDiv w:val="1"/>
      <w:marLeft w:val="0"/>
      <w:marRight w:val="0"/>
      <w:marTop w:val="0"/>
      <w:marBottom w:val="0"/>
      <w:divBdr>
        <w:top w:val="none" w:sz="0" w:space="0" w:color="auto"/>
        <w:left w:val="none" w:sz="0" w:space="0" w:color="auto"/>
        <w:bottom w:val="none" w:sz="0" w:space="0" w:color="auto"/>
        <w:right w:val="none" w:sz="0" w:space="0" w:color="auto"/>
      </w:divBdr>
      <w:divsChild>
        <w:div w:id="1864325456">
          <w:marLeft w:val="0"/>
          <w:marRight w:val="0"/>
          <w:marTop w:val="0"/>
          <w:marBottom w:val="0"/>
          <w:divBdr>
            <w:top w:val="none" w:sz="0" w:space="0" w:color="auto"/>
            <w:left w:val="none" w:sz="0" w:space="0" w:color="auto"/>
            <w:bottom w:val="none" w:sz="0" w:space="0" w:color="auto"/>
            <w:right w:val="none" w:sz="0" w:space="0" w:color="auto"/>
          </w:divBdr>
          <w:divsChild>
            <w:div w:id="350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9745</Words>
  <Characters>55551</Characters>
  <Application>Microsoft Office Word</Application>
  <DocSecurity>0</DocSecurity>
  <Lines>462</Lines>
  <Paragraphs>130</Paragraphs>
  <ScaleCrop>false</ScaleCrop>
  <Company>SanBuild &amp; SPecialiST RePack</Company>
  <LinksUpToDate>false</LinksUpToDate>
  <CharactersWithSpaces>65166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2013-01-23T10:38:00Z</dcterms:created>
  <dcterms:modified xsi:type="dcterms:W3CDTF">2013-01-23T10:39:00Z</dcterms:modified>
</cp:coreProperties>
</file>